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B3" w:rsidRDefault="00AB6DC6" w:rsidP="000F33B3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PROCESO CAS </w:t>
      </w:r>
      <w:proofErr w:type="spellStart"/>
      <w:r>
        <w:rPr>
          <w:rFonts w:ascii="Arial Narrow" w:hAnsi="Arial Narrow"/>
          <w:b/>
          <w:u w:val="single"/>
        </w:rPr>
        <w:t>Nº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 w:rsidR="00303CC7">
        <w:rPr>
          <w:rFonts w:ascii="Arial Narrow" w:hAnsi="Arial Narrow"/>
          <w:b/>
          <w:u w:val="single"/>
        </w:rPr>
        <w:t>06</w:t>
      </w:r>
      <w:r w:rsidR="003F1114">
        <w:rPr>
          <w:rFonts w:ascii="Arial Narrow" w:hAnsi="Arial Narrow"/>
          <w:b/>
          <w:u w:val="single"/>
        </w:rPr>
        <w:t xml:space="preserve"> </w:t>
      </w:r>
      <w:r w:rsidR="000F33B3">
        <w:rPr>
          <w:rFonts w:ascii="Arial Narrow" w:hAnsi="Arial Narrow"/>
          <w:b/>
          <w:u w:val="single"/>
        </w:rPr>
        <w:t>-201</w:t>
      </w:r>
      <w:r w:rsidR="00303CC7">
        <w:rPr>
          <w:rFonts w:ascii="Arial Narrow" w:hAnsi="Arial Narrow"/>
          <w:b/>
          <w:u w:val="single"/>
        </w:rPr>
        <w:t>8</w:t>
      </w:r>
      <w:r w:rsidR="00B52EF0">
        <w:rPr>
          <w:rFonts w:ascii="Arial Narrow" w:hAnsi="Arial Narrow"/>
          <w:b/>
          <w:u w:val="single"/>
        </w:rPr>
        <w:t>-MINAGRI-DVDIAR-UEGPS-DA</w:t>
      </w:r>
    </w:p>
    <w:p w:rsidR="000F33B3" w:rsidRDefault="000F33B3" w:rsidP="000F33B3">
      <w:pPr>
        <w:pStyle w:val="Sinespaciado"/>
        <w:jc w:val="center"/>
        <w:rPr>
          <w:rFonts w:ascii="Arial Narrow" w:hAnsi="Arial Narrow"/>
          <w:b/>
        </w:rPr>
      </w:pPr>
    </w:p>
    <w:p w:rsidR="000F33B3" w:rsidRDefault="000F33B3" w:rsidP="000F33B3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“CONTRATACION ADMINISTRATIVA DE SERVICIOS DE UN</w:t>
      </w:r>
      <w:r w:rsidR="00407EF2">
        <w:rPr>
          <w:rFonts w:ascii="Arial Narrow" w:eastAsia="Arial" w:hAnsi="Arial Narrow" w:cs="Arial"/>
          <w:b/>
          <w:sz w:val="22"/>
          <w:szCs w:val="22"/>
        </w:rPr>
        <w:t>A</w:t>
      </w:r>
      <w:r>
        <w:rPr>
          <w:rFonts w:ascii="Arial Narrow" w:eastAsia="Arial" w:hAnsi="Arial Narrow" w:cs="Arial"/>
          <w:b/>
          <w:sz w:val="22"/>
          <w:szCs w:val="22"/>
        </w:rPr>
        <w:t xml:space="preserve"> (01)</w:t>
      </w:r>
      <w:r w:rsidR="00A47C6C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3F1114">
        <w:rPr>
          <w:rFonts w:ascii="Arial Narrow" w:eastAsia="Arial" w:hAnsi="Arial Narrow" w:cs="Arial"/>
          <w:b/>
          <w:sz w:val="22"/>
          <w:szCs w:val="22"/>
        </w:rPr>
        <w:t>ASISTENTE ADMINISTRATIVO II (SECRETARIA</w:t>
      </w:r>
      <w:r w:rsidR="00E366D9">
        <w:rPr>
          <w:rFonts w:ascii="Arial Narrow" w:eastAsia="Arial" w:hAnsi="Arial Narrow" w:cs="Arial"/>
          <w:b/>
          <w:sz w:val="22"/>
          <w:szCs w:val="22"/>
        </w:rPr>
        <w:t xml:space="preserve"> - DA</w:t>
      </w:r>
      <w:r w:rsidR="003F1114">
        <w:rPr>
          <w:rFonts w:ascii="Arial Narrow" w:eastAsia="Arial" w:hAnsi="Arial Narrow" w:cs="Arial"/>
          <w:b/>
          <w:sz w:val="22"/>
          <w:szCs w:val="22"/>
        </w:rPr>
        <w:t>)</w:t>
      </w:r>
      <w:r>
        <w:rPr>
          <w:rFonts w:ascii="Arial Narrow" w:eastAsia="Arial" w:hAnsi="Arial Narrow" w:cs="Arial"/>
          <w:b/>
          <w:sz w:val="22"/>
          <w:szCs w:val="22"/>
        </w:rPr>
        <w:t>”</w:t>
      </w:r>
    </w:p>
    <w:p w:rsidR="000F33B3" w:rsidRDefault="00E5077D" w:rsidP="00E5077D">
      <w:pPr>
        <w:pStyle w:val="Ttulo4"/>
        <w:numPr>
          <w:ilvl w:val="0"/>
          <w:numId w:val="1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 </w:t>
      </w:r>
      <w:r w:rsidR="000F33B3">
        <w:rPr>
          <w:rFonts w:ascii="Arial Narrow" w:hAnsi="Arial Narrow"/>
          <w:i w:val="0"/>
          <w:color w:val="auto"/>
        </w:rPr>
        <w:t xml:space="preserve">GENERALIDADES </w:t>
      </w:r>
      <w:r w:rsidR="000F33B3">
        <w:rPr>
          <w:rFonts w:ascii="Arial Narrow" w:hAnsi="Arial Narrow"/>
          <w:b w:val="0"/>
          <w:i w:val="0"/>
          <w:color w:val="auto"/>
        </w:rPr>
        <w:t xml:space="preserve">    </w:t>
      </w: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Objeto de la Convocatoria 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Contratar los servicios de un</w:t>
      </w:r>
      <w:r w:rsidR="00797D6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(01) </w:t>
      </w:r>
      <w:r w:rsidR="003F1114">
        <w:rPr>
          <w:rFonts w:ascii="Arial Narrow" w:hAnsi="Arial Narrow"/>
        </w:rPr>
        <w:t>Asistente Administrativo II (</w:t>
      </w:r>
      <w:r w:rsidR="00303CC7">
        <w:rPr>
          <w:rFonts w:ascii="Arial Narrow" w:hAnsi="Arial Narrow"/>
        </w:rPr>
        <w:t>secretaria</w:t>
      </w:r>
      <w:r w:rsidR="00E366D9">
        <w:rPr>
          <w:rFonts w:ascii="Arial Narrow" w:hAnsi="Arial Narrow"/>
        </w:rPr>
        <w:t xml:space="preserve"> - DA</w:t>
      </w:r>
      <w:r w:rsidR="003F1114">
        <w:rPr>
          <w:rFonts w:ascii="Arial Narrow" w:hAnsi="Arial Narrow"/>
        </w:rPr>
        <w:t>)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Dependencia, unidad orgánica y/o área solicitante </w:t>
      </w:r>
    </w:p>
    <w:p w:rsidR="000F33B3" w:rsidRDefault="00AB6DC6" w:rsidP="000F33B3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es-PE"/>
        </w:rPr>
        <w:t xml:space="preserve">Dirección </w:t>
      </w:r>
      <w:r w:rsidR="00890ACF">
        <w:rPr>
          <w:rFonts w:ascii="Arial Narrow" w:hAnsi="Arial Narrow"/>
          <w:lang w:val="es-PE"/>
        </w:rPr>
        <w:t>de</w:t>
      </w:r>
      <w:r w:rsidR="00675A87">
        <w:rPr>
          <w:rFonts w:ascii="Arial Narrow" w:hAnsi="Arial Narrow"/>
          <w:lang w:val="es-PE"/>
        </w:rPr>
        <w:t xml:space="preserve"> Administración</w:t>
      </w:r>
      <w:r w:rsidR="00AB03CD">
        <w:rPr>
          <w:rFonts w:ascii="Arial Narrow" w:hAnsi="Arial Narrow"/>
          <w:lang w:val="es-PE"/>
        </w:rPr>
        <w:t>.</w:t>
      </w:r>
      <w:r>
        <w:rPr>
          <w:rFonts w:ascii="Arial Narrow" w:hAnsi="Arial Narrow"/>
          <w:lang w:val="es-PE"/>
        </w:rPr>
        <w:t xml:space="preserve"> </w:t>
      </w:r>
    </w:p>
    <w:p w:rsidR="000F33B3" w:rsidRDefault="000F33B3" w:rsidP="000F33B3">
      <w:pPr>
        <w:pStyle w:val="Prrafodelista"/>
        <w:spacing w:after="0"/>
        <w:ind w:left="567"/>
        <w:rPr>
          <w:rFonts w:ascii="Arial Narrow" w:hAnsi="Arial Narrow"/>
          <w:sz w:val="20"/>
          <w:szCs w:val="20"/>
          <w:lang w:val="es-ES_tradnl"/>
        </w:rPr>
      </w:pPr>
    </w:p>
    <w:p w:rsidR="000F33B3" w:rsidRDefault="000F33B3" w:rsidP="000F33B3">
      <w:pPr>
        <w:pStyle w:val="Prrafodelista"/>
        <w:numPr>
          <w:ilvl w:val="0"/>
          <w:numId w:val="2"/>
        </w:numPr>
        <w:spacing w:after="0"/>
        <w:ind w:left="567" w:hanging="283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Dependencia encargada de realizar el proceso de contratación </w:t>
      </w:r>
      <w:r>
        <w:rPr>
          <w:rFonts w:ascii="Arial Narrow" w:eastAsia="Arial" w:hAnsi="Arial Narrow" w:cs="Arial"/>
          <w:b/>
          <w:sz w:val="20"/>
          <w:szCs w:val="20"/>
        </w:rPr>
        <w:tab/>
        <w:t xml:space="preserve"> </w:t>
      </w:r>
    </w:p>
    <w:p w:rsidR="000F33B3" w:rsidRDefault="000F33B3" w:rsidP="000F33B3">
      <w:pPr>
        <w:ind w:left="567" w:hanging="283"/>
        <w:rPr>
          <w:rFonts w:ascii="Arial Narrow" w:hAnsi="Arial Narrow" w:cs="Arial"/>
        </w:rPr>
      </w:pPr>
      <w:r>
        <w:rPr>
          <w:rFonts w:ascii="Arial Narrow" w:eastAsia="Arial" w:hAnsi="Arial Narrow" w:cs="Arial"/>
          <w:bCs/>
        </w:rPr>
        <w:t xml:space="preserve">      </w:t>
      </w:r>
      <w:r w:rsidR="00303CC7">
        <w:rPr>
          <w:rFonts w:ascii="Arial Narrow" w:hAnsi="Arial Narrow"/>
          <w:lang w:val="es-PE"/>
        </w:rPr>
        <w:t>Dirección de Administración</w:t>
      </w:r>
      <w:r>
        <w:rPr>
          <w:rFonts w:ascii="Arial Narrow" w:hAnsi="Arial Narrow"/>
          <w:lang w:val="es-PE"/>
        </w:rPr>
        <w:t>.</w:t>
      </w:r>
      <w:r>
        <w:rPr>
          <w:rFonts w:ascii="Arial Narrow" w:hAnsi="Arial Narrow" w:cs="Arial"/>
        </w:rPr>
        <w:t xml:space="preserve"> </w:t>
      </w:r>
    </w:p>
    <w:p w:rsidR="000F33B3" w:rsidRDefault="000F33B3" w:rsidP="000F33B3">
      <w:pPr>
        <w:tabs>
          <w:tab w:val="left" w:pos="284"/>
        </w:tabs>
        <w:ind w:left="567" w:hanging="567"/>
        <w:rPr>
          <w:rFonts w:ascii="Arial Narrow" w:hAnsi="Arial Narrow" w:cs="Arial"/>
          <w:b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 w:cs="Calibri"/>
          <w:b/>
        </w:rPr>
      </w:pPr>
      <w:r>
        <w:rPr>
          <w:rFonts w:ascii="Arial Narrow" w:eastAsia="Arial" w:hAnsi="Arial Narrow" w:cs="Calibri"/>
          <w:b/>
        </w:rPr>
        <w:t xml:space="preserve">Base Legal </w:t>
      </w:r>
    </w:p>
    <w:p w:rsidR="000F33B3" w:rsidRDefault="000F33B3" w:rsidP="000F33B3">
      <w:pPr>
        <w:spacing w:line="259" w:lineRule="auto"/>
        <w:ind w:left="284"/>
        <w:rPr>
          <w:rFonts w:ascii="Arial Narrow" w:hAnsi="Arial Narrow" w:cs="Calibri"/>
          <w:b/>
          <w:sz w:val="4"/>
          <w:szCs w:val="4"/>
        </w:rPr>
      </w:pP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1057, que regula el Régimen Especial de Contratación Administrativa de Servicios.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Reglamento del 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 que regula el Régimen Especial de Contratación Administrativa de Servicios, aprobado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075-2008-PCM, modificado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065-2011-PCM.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>Directiva Sectorial</w:t>
      </w:r>
      <w:r w:rsidR="009575E9">
        <w:rPr>
          <w:rFonts w:ascii="Arial Narrow" w:eastAsia="Arial" w:hAnsi="Arial Narrow" w:cs="Arial"/>
        </w:rPr>
        <w:t xml:space="preserve"> </w:t>
      </w:r>
      <w:proofErr w:type="spellStart"/>
      <w:r w:rsidR="009575E9">
        <w:rPr>
          <w:rFonts w:ascii="Arial Narrow" w:eastAsia="Arial" w:hAnsi="Arial Narrow" w:cs="Arial"/>
        </w:rPr>
        <w:t>Nº</w:t>
      </w:r>
      <w:proofErr w:type="spellEnd"/>
      <w:r w:rsidR="009575E9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 xml:space="preserve">001-2015-MINAGRI-DM, aprobada mediante Resolución Ministerial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0104-2015-MINAGRI de fecha 06 de marzo de 2015, para los Procesos de Selección bajo el Régimen Especial de Contratación Administrativa de Servicios en el Ministerio de Agricultura y Riego.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Las demás disposiciones que resulten aplicables al Contrato Administrativo de Servicios. </w:t>
      </w:r>
    </w:p>
    <w:p w:rsidR="000F33B3" w:rsidRDefault="00E5077D" w:rsidP="000F33B3">
      <w:pPr>
        <w:pStyle w:val="Ttulo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 xml:space="preserve"> </w:t>
      </w:r>
      <w:r w:rsidR="000F33B3"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701"/>
      </w:tblGrid>
      <w:tr w:rsidR="000F33B3" w:rsidRPr="00074DAF" w:rsidTr="00986AA3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0F33B3" w:rsidRPr="00074DAF" w:rsidRDefault="000F33B3" w:rsidP="00A66C1C">
            <w:pPr>
              <w:jc w:val="center"/>
              <w:rPr>
                <w:rFonts w:ascii="Arial Narrow" w:hAnsi="Arial Narrow" w:cs="Arial"/>
                <w:b/>
              </w:rPr>
            </w:pPr>
            <w:r w:rsidRPr="00074DAF">
              <w:rPr>
                <w:rFonts w:ascii="Arial Narrow" w:hAnsi="Arial Narrow" w:cs="Arial"/>
                <w:b/>
              </w:rPr>
              <w:t>DETALLE</w:t>
            </w:r>
          </w:p>
        </w:tc>
      </w:tr>
      <w:tr w:rsidR="00DD0407" w:rsidRPr="00074DAF" w:rsidTr="005608A6">
        <w:trPr>
          <w:trHeight w:val="655"/>
        </w:trPr>
        <w:tc>
          <w:tcPr>
            <w:tcW w:w="2977" w:type="dxa"/>
            <w:vAlign w:val="center"/>
          </w:tcPr>
          <w:p w:rsidR="00DD0407" w:rsidRPr="000F3AEB" w:rsidRDefault="00DD0407" w:rsidP="00DD0407">
            <w:pPr>
              <w:rPr>
                <w:rFonts w:ascii="Arial Narrow" w:hAnsi="Arial Narrow" w:cs="Arial"/>
              </w:rPr>
            </w:pPr>
            <w:r w:rsidRPr="000F3AEB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D0407" w:rsidRPr="00DD0407" w:rsidRDefault="00DD0407" w:rsidP="00DD0407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 xml:space="preserve">Experiencia General Dos (02) años en entidades del sector público y/o privado. </w:t>
            </w:r>
          </w:p>
        </w:tc>
      </w:tr>
      <w:tr w:rsidR="00DD0407" w:rsidRPr="00074DAF" w:rsidTr="005608A6">
        <w:trPr>
          <w:trHeight w:val="423"/>
        </w:trPr>
        <w:tc>
          <w:tcPr>
            <w:tcW w:w="2977" w:type="dxa"/>
            <w:vAlign w:val="center"/>
          </w:tcPr>
          <w:p w:rsidR="00DD0407" w:rsidRPr="00074DAF" w:rsidRDefault="00DD0407" w:rsidP="00DD040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D0407" w:rsidRPr="00DD0407" w:rsidRDefault="00DD0407" w:rsidP="00DD0407">
            <w:pPr>
              <w:numPr>
                <w:ilvl w:val="0"/>
                <w:numId w:val="4"/>
              </w:numPr>
              <w:ind w:left="314" w:hanging="283"/>
              <w:jc w:val="both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DD0407">
              <w:rPr>
                <w:rFonts w:ascii="Arial Narrow" w:eastAsia="Calibri" w:hAnsi="Arial Narrow" w:cs="Arial"/>
                <w:lang w:val="es-PE" w:eastAsia="en-US"/>
              </w:rPr>
              <w:t>Probidad, Integridad, Trabajo en equipo, Pro actividad, Dinamismo, Cooperación, Iniciativa, Creatividad, capacidad para atención al público, Pensamiento analítico y orientado a resultados, Facilidad de palabra (verbal y escrita).</w:t>
            </w:r>
          </w:p>
        </w:tc>
      </w:tr>
      <w:tr w:rsidR="00DD0407" w:rsidRPr="00074DAF" w:rsidTr="005608A6">
        <w:trPr>
          <w:trHeight w:val="624"/>
        </w:trPr>
        <w:tc>
          <w:tcPr>
            <w:tcW w:w="2977" w:type="dxa"/>
            <w:vAlign w:val="center"/>
          </w:tcPr>
          <w:p w:rsidR="00DD0407" w:rsidRPr="00074DAF" w:rsidRDefault="00DD0407" w:rsidP="00DD040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D0407" w:rsidRPr="00DD0407" w:rsidRDefault="00DD0407" w:rsidP="00DD0407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</w:rPr>
              <w:t>Egresado técnico en secretariado y/o universitario en Administración, Derecho, Contabilidad o a fines.</w:t>
            </w:r>
          </w:p>
        </w:tc>
      </w:tr>
      <w:tr w:rsidR="00DD0407" w:rsidRPr="00074DAF" w:rsidTr="005608A6">
        <w:trPr>
          <w:trHeight w:val="567"/>
        </w:trPr>
        <w:tc>
          <w:tcPr>
            <w:tcW w:w="2977" w:type="dxa"/>
            <w:vAlign w:val="center"/>
          </w:tcPr>
          <w:p w:rsidR="00DD0407" w:rsidRPr="00074DAF" w:rsidRDefault="00DD0407" w:rsidP="00DD040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D0407" w:rsidRPr="00DD0407" w:rsidRDefault="00DD0407" w:rsidP="00DD0407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DD0407">
              <w:rPr>
                <w:rFonts w:ascii="Arial Narrow" w:hAnsi="Arial Narrow" w:cs="Arial"/>
              </w:rPr>
              <w:t>Cursos, Seminarios, Talleres y/o Capacitaciones en temas relacionados al ámbito Administrativo o Secretariado (20 horas acumuladas).</w:t>
            </w:r>
            <w:r w:rsidRPr="00DD0407">
              <w:rPr>
                <w:rFonts w:ascii="Arial Narrow" w:hAnsi="Arial Narrow" w:cs="Arial"/>
                <w:szCs w:val="22"/>
                <w:lang w:val="es-PE"/>
              </w:rPr>
              <w:t xml:space="preserve"> </w:t>
            </w:r>
          </w:p>
          <w:p w:rsidR="00DD0407" w:rsidRPr="00DD0407" w:rsidRDefault="00DD0407" w:rsidP="00DD0407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DD0407">
              <w:rPr>
                <w:rFonts w:ascii="Arial Narrow" w:hAnsi="Arial Narrow" w:cs="Arial"/>
                <w:szCs w:val="22"/>
                <w:lang w:val="es-PE"/>
              </w:rPr>
              <w:t xml:space="preserve">Ofimática (Word, </w:t>
            </w:r>
            <w:proofErr w:type="spellStart"/>
            <w:r w:rsidRPr="00DD0407">
              <w:rPr>
                <w:rFonts w:ascii="Arial Narrow" w:hAnsi="Arial Narrow" w:cs="Arial"/>
                <w:szCs w:val="22"/>
                <w:lang w:val="es-PE"/>
              </w:rPr>
              <w:t>Power</w:t>
            </w:r>
            <w:proofErr w:type="spellEnd"/>
            <w:r w:rsidRPr="00DD0407">
              <w:rPr>
                <w:rFonts w:ascii="Arial Narrow" w:hAnsi="Arial Narrow" w:cs="Arial"/>
                <w:szCs w:val="22"/>
                <w:lang w:val="es-PE"/>
              </w:rPr>
              <w:t xml:space="preserve"> Point y Excel), Nivel básico.</w:t>
            </w:r>
          </w:p>
        </w:tc>
      </w:tr>
      <w:tr w:rsidR="00DD0407" w:rsidRPr="003F21BF" w:rsidTr="005608A6">
        <w:trPr>
          <w:trHeight w:val="510"/>
        </w:trPr>
        <w:tc>
          <w:tcPr>
            <w:tcW w:w="2977" w:type="dxa"/>
            <w:vAlign w:val="center"/>
          </w:tcPr>
          <w:p w:rsidR="00DD0407" w:rsidRPr="00074DAF" w:rsidRDefault="00DD0407" w:rsidP="00DD0407">
            <w:pPr>
              <w:rPr>
                <w:rFonts w:ascii="Arial Narrow" w:hAnsi="Arial Narrow" w:cs="Arial"/>
              </w:rPr>
            </w:pPr>
            <w:r w:rsidRPr="00074DAF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D0407" w:rsidRPr="00DD0407" w:rsidRDefault="00DD0407" w:rsidP="00DD0407">
            <w:pPr>
              <w:numPr>
                <w:ilvl w:val="0"/>
                <w:numId w:val="5"/>
              </w:numPr>
              <w:spacing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DD0407">
              <w:rPr>
                <w:rFonts w:ascii="Arial Narrow" w:hAnsi="Arial Narrow" w:cs="Arial"/>
                <w:szCs w:val="22"/>
              </w:rPr>
              <w:t>Conocimientos para el puesto y/o cargo.</w:t>
            </w:r>
          </w:p>
        </w:tc>
      </w:tr>
    </w:tbl>
    <w:p w:rsidR="000F33B3" w:rsidRPr="003F21BF" w:rsidRDefault="000F33B3" w:rsidP="000F33B3">
      <w:pPr>
        <w:rPr>
          <w:rFonts w:ascii="Arial Narrow" w:hAnsi="Arial Narrow" w:cs="Arial"/>
          <w:i/>
          <w:lang w:val="es-PE"/>
        </w:rPr>
      </w:pPr>
    </w:p>
    <w:p w:rsidR="000F33B3" w:rsidRDefault="000F33B3" w:rsidP="000F33B3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III</w:t>
      </w:r>
      <w:r w:rsidR="00560F87">
        <w:rPr>
          <w:rFonts w:ascii="Arial Narrow" w:hAnsi="Arial Narrow" w:cs="Arial"/>
          <w:b/>
        </w:rPr>
        <w:t>. CARACTERISTICAS</w:t>
      </w:r>
      <w:r>
        <w:rPr>
          <w:rFonts w:ascii="Arial Narrow" w:hAnsi="Arial Narrow" w:cs="Arial"/>
          <w:b/>
        </w:rPr>
        <w:t xml:space="preserve"> DEL PUESTO Y/O CARGO</w:t>
      </w:r>
    </w:p>
    <w:p w:rsidR="000F33B3" w:rsidRDefault="000F33B3" w:rsidP="000F33B3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 xml:space="preserve">Elaborar documentos </w:t>
      </w:r>
      <w:r w:rsidRPr="00BD648F">
        <w:rPr>
          <w:rFonts w:ascii="Arial Narrow" w:eastAsia="Times New Roman" w:hAnsi="Arial Narrow" w:cs="Arial"/>
          <w:sz w:val="20"/>
          <w:szCs w:val="20"/>
          <w:lang w:val="es-MX" w:eastAsia="es-ES"/>
        </w:rPr>
        <w:t>como Oficios, cartas, memorándums, informes y otros,</w:t>
      </w: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</w:t>
      </w:r>
      <w:r w:rsidR="00DD0407" w:rsidRPr="00BD648F">
        <w:rPr>
          <w:rFonts w:ascii="Arial Narrow" w:eastAsia="Times New Roman" w:hAnsi="Arial Narrow" w:cs="Arial"/>
          <w:sz w:val="20"/>
          <w:szCs w:val="20"/>
          <w:lang w:eastAsia="es-ES"/>
        </w:rPr>
        <w:t>de acuerdo con</w:t>
      </w: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 xml:space="preserve"> las instrucciones y requerimientos recibidos, en el ámbito de su competencia. 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>Recibir, clasificar, registrar y distribuir los documentos que ingresen o se generen en el área, llevando un registro ordenado en medio físico e informático, preservando su integridad y confidencialidad para viabilizar la oportuna atención de los asuntos que los originen.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val="es-MX" w:eastAsia="es-ES"/>
        </w:rPr>
        <w:t>Mantener permanentemente informado al Director de Administración de las actividades que se realicen en su agenda.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val="es-MX" w:eastAsia="es-ES"/>
        </w:rPr>
        <w:t>Procesar, reproducir o digitalizar documentos de la Dirección de Administración y efectuar el seguimiento de acuerdo a normas y procedimientos vigentes.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lastRenderedPageBreak/>
        <w:t>Efectuar coordinaciones y gestiones relacionadas con reuniones de trabajo u otros eventos, preparando la información y/o documentación necesaria para el Director de Administración.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>Coordinar y dar apoyo logístico a la realización de reuniones, eventos o exposiciones bajo responsabilidad de la Dirección de Administración.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 xml:space="preserve">Atender las comunicaciones telefónicas y concertar las citas y reuniones que se le soliciten. 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>Anotar los mensajes y tramitarlos oportunamente.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>Formular los requerimientos del material de oficina y distribuirlo, llevando el control respectivo.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BD648F">
        <w:rPr>
          <w:rFonts w:ascii="Arial Narrow" w:eastAsia="Times New Roman" w:hAnsi="Arial Narrow" w:cs="Arial"/>
          <w:sz w:val="20"/>
          <w:szCs w:val="20"/>
          <w:lang w:eastAsia="es-ES"/>
        </w:rPr>
        <w:t>Realizar coordinaciones con el personal de mensajería para la distribución externa de documentos de la UEGPS.</w:t>
      </w:r>
    </w:p>
    <w:p w:rsidR="00BD648F" w:rsidRPr="00BD648F" w:rsidRDefault="00BD648F" w:rsidP="00BD648F">
      <w:pPr>
        <w:pStyle w:val="Sinespaciado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BD648F">
        <w:rPr>
          <w:rFonts w:ascii="Arial Narrow" w:hAnsi="Arial Narrow" w:cs="Arial"/>
          <w:sz w:val="20"/>
          <w:szCs w:val="20"/>
        </w:rPr>
        <w:t>Entre otras actividades inherentes a la función de secretariado a desarrollar</w:t>
      </w:r>
      <w:r w:rsidRPr="00BD648F">
        <w:rPr>
          <w:rFonts w:ascii="Arial Narrow" w:hAnsi="Arial Narrow" w:cs="Arial"/>
          <w:sz w:val="20"/>
          <w:szCs w:val="20"/>
          <w:lang w:val="es-ES"/>
        </w:rPr>
        <w:t>.</w:t>
      </w:r>
    </w:p>
    <w:p w:rsidR="000F33B3" w:rsidRDefault="00255B8F" w:rsidP="000F33B3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 w:rsidRPr="00BD648F">
        <w:rPr>
          <w:rFonts w:ascii="Arial Narrow" w:hAnsi="Arial Narrow" w:cs="Arial"/>
          <w:i w:val="0"/>
          <w:color w:val="auto"/>
        </w:rPr>
        <w:t>I</w:t>
      </w:r>
      <w:r>
        <w:rPr>
          <w:rFonts w:ascii="Arial Narrow" w:hAnsi="Arial Narrow" w:cs="Arial"/>
          <w:i w:val="0"/>
          <w:color w:val="auto"/>
        </w:rPr>
        <w:t>V. CONDICIONES</w:t>
      </w:r>
      <w:r w:rsidR="000F33B3">
        <w:rPr>
          <w:rFonts w:ascii="Arial Narrow" w:hAnsi="Arial Narrow" w:cs="Arial"/>
          <w:i w:val="0"/>
          <w:color w:val="auto"/>
        </w:rPr>
        <w:t xml:space="preserve"> ESENCIALES DEL CONTRATO</w:t>
      </w:r>
      <w:r w:rsidR="000F33B3">
        <w:rPr>
          <w:rFonts w:ascii="Arial Narrow" w:hAnsi="Arial Narrow"/>
          <w:color w:val="auto"/>
        </w:rPr>
        <w:t xml:space="preserve">   </w:t>
      </w:r>
    </w:p>
    <w:p w:rsidR="000F33B3" w:rsidRDefault="000F33B3" w:rsidP="000F33B3">
      <w:pPr>
        <w:rPr>
          <w:rFonts w:ascii="Arial Narrow" w:hAnsi="Arial Narrow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0F33B3" w:rsidTr="00A66C1C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0F33B3" w:rsidTr="00A66C1C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  <w:p w:rsidR="000F33B3" w:rsidRDefault="000F33B3" w:rsidP="00A66C1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F33B3" w:rsidTr="00A66C1C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814B3F" w:rsidP="00A66C1C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  <w:bookmarkStart w:id="0" w:name="_GoBack"/>
            <w:bookmarkEnd w:id="0"/>
          </w:p>
        </w:tc>
      </w:tr>
      <w:tr w:rsidR="000F33B3" w:rsidTr="00A66C1C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Remuneración mensual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Pr="00797D6D" w:rsidRDefault="000F33B3" w:rsidP="00DC7324">
            <w:pPr>
              <w:ind w:right="201"/>
              <w:rPr>
                <w:rFonts w:ascii="Arial Narrow" w:hAnsi="Arial Narrow"/>
              </w:rPr>
            </w:pPr>
            <w:r w:rsidRPr="00797D6D">
              <w:rPr>
                <w:rFonts w:ascii="Arial Narrow" w:eastAsia="Arial" w:hAnsi="Arial Narrow" w:cs="Arial"/>
              </w:rPr>
              <w:t xml:space="preserve">S/ </w:t>
            </w:r>
            <w:r w:rsidR="00DC7324">
              <w:rPr>
                <w:rFonts w:ascii="Arial Narrow" w:eastAsia="Arial" w:hAnsi="Arial Narrow" w:cs="Arial"/>
              </w:rPr>
              <w:t>3</w:t>
            </w:r>
            <w:r w:rsidR="00797D6D" w:rsidRPr="00797D6D">
              <w:rPr>
                <w:rFonts w:ascii="Arial Narrow" w:eastAsia="Arial" w:hAnsi="Arial Narrow" w:cs="Arial"/>
              </w:rPr>
              <w:t>,</w:t>
            </w:r>
            <w:r w:rsidR="003B5852">
              <w:rPr>
                <w:rFonts w:ascii="Arial Narrow" w:eastAsia="Arial" w:hAnsi="Arial Narrow" w:cs="Arial"/>
              </w:rPr>
              <w:t>0</w:t>
            </w:r>
            <w:r w:rsidR="00DC7324">
              <w:rPr>
                <w:rFonts w:ascii="Arial Narrow" w:eastAsia="Arial" w:hAnsi="Arial Narrow" w:cs="Arial"/>
              </w:rPr>
              <w:t>00</w:t>
            </w:r>
            <w:r w:rsidR="00797D6D" w:rsidRPr="00797D6D">
              <w:rPr>
                <w:rFonts w:ascii="Arial Narrow" w:eastAsia="Arial" w:hAnsi="Arial Narrow" w:cs="Arial"/>
              </w:rPr>
              <w:t>.00 (</w:t>
            </w:r>
            <w:r w:rsidR="00DC7324">
              <w:rPr>
                <w:rFonts w:ascii="Arial Narrow" w:eastAsia="Arial" w:hAnsi="Arial Narrow" w:cs="Arial"/>
              </w:rPr>
              <w:t xml:space="preserve">Tres </w:t>
            </w:r>
            <w:r w:rsidR="00797D6D" w:rsidRPr="00797D6D">
              <w:rPr>
                <w:rFonts w:ascii="Arial Narrow" w:eastAsia="Arial" w:hAnsi="Arial Narrow" w:cs="Arial"/>
              </w:rPr>
              <w:t>Mil con 00/100 Soles).</w:t>
            </w:r>
            <w:r w:rsidR="00797D6D" w:rsidRPr="00797D6D">
              <w:rPr>
                <w:rFonts w:ascii="Arial Narrow" w:eastAsia="Arial" w:hAnsi="Arial Narrow" w:cs="Arial"/>
                <w:b/>
                <w:color w:val="FF0000"/>
              </w:rPr>
              <w:t xml:space="preserve"> </w:t>
            </w:r>
            <w:r w:rsidRPr="00797D6D">
              <w:rPr>
                <w:rFonts w:ascii="Arial Narrow" w:eastAsia="Arial" w:hAnsi="Arial Narrow" w:cs="Arial"/>
              </w:rPr>
              <w:t xml:space="preserve">Incluyen los montos y afiliaciones de ley, así como toda deducción aplicable al trabajador. </w:t>
            </w:r>
          </w:p>
        </w:tc>
      </w:tr>
    </w:tbl>
    <w:p w:rsidR="000F33B3" w:rsidRDefault="000F33B3" w:rsidP="000F33B3">
      <w:pPr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:rsidR="00AC0F0E" w:rsidRDefault="000F33B3" w:rsidP="00AC0F0E">
      <w:pPr>
        <w:pStyle w:val="Prrafodelista"/>
        <w:numPr>
          <w:ilvl w:val="0"/>
          <w:numId w:val="7"/>
        </w:numPr>
        <w:ind w:left="284" w:hanging="284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920528" w:rsidTr="001B649A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6574F8" w:rsidRDefault="00920528" w:rsidP="001B649A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Hlk490746132"/>
            <w:bookmarkStart w:id="2" w:name="_Hlk514669197"/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6574F8" w:rsidRDefault="00920528" w:rsidP="001B64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6574F8" w:rsidRDefault="00920528" w:rsidP="001B64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920528" w:rsidTr="001B649A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920528" w:rsidTr="001B649A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920528" w:rsidTr="001B649A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CONVOCATORIA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920528" w:rsidTr="001B649A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20528" w:rsidTr="001B649A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20528" w:rsidRPr="005D0FAD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Postulante</w:t>
            </w:r>
          </w:p>
        </w:tc>
      </w:tr>
      <w:tr w:rsidR="00920528" w:rsidTr="001B649A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920528" w:rsidTr="001B649A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20528" w:rsidTr="001B649A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20528" w:rsidTr="001B649A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3E3B73" w:rsidRDefault="00920528" w:rsidP="001B649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20528" w:rsidTr="001B649A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20528" w:rsidTr="001B649A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920528" w:rsidTr="001B649A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920528" w:rsidTr="001B649A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920528" w:rsidTr="001B649A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0528" w:rsidRPr="00AC0F0E" w:rsidRDefault="00920528" w:rsidP="001B649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920528" w:rsidRPr="00AC0F0E" w:rsidRDefault="00920528" w:rsidP="001B649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bookmarkEnd w:id="1"/>
    </w:tbl>
    <w:p w:rsidR="00920528" w:rsidRDefault="00920528" w:rsidP="00920528">
      <w:pPr>
        <w:rPr>
          <w:rFonts w:ascii="Arial Narrow" w:eastAsia="Arial" w:hAnsi="Arial Narrow" w:cs="Arial"/>
          <w:b/>
        </w:rPr>
      </w:pPr>
    </w:p>
    <w:p w:rsidR="00920528" w:rsidRDefault="00920528" w:rsidP="00920528">
      <w:pPr>
        <w:pStyle w:val="Prrafodelista"/>
        <w:numPr>
          <w:ilvl w:val="0"/>
          <w:numId w:val="26"/>
        </w:numPr>
        <w:ind w:left="284" w:hanging="295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 LA ETAPA DE EVALUACIÓN </w:t>
      </w:r>
    </w:p>
    <w:tbl>
      <w:tblPr>
        <w:tblpPr w:leftFromText="141" w:rightFromText="141" w:vertAnchor="text" w:horzAnchor="page" w:tblpX="2061" w:tblpY="6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331"/>
        <w:gridCol w:w="990"/>
        <w:gridCol w:w="1469"/>
        <w:gridCol w:w="1503"/>
      </w:tblGrid>
      <w:tr w:rsidR="00920528" w:rsidRPr="00B41DE6" w:rsidTr="001B649A">
        <w:trPr>
          <w:trHeight w:val="353"/>
        </w:trPr>
        <w:tc>
          <w:tcPr>
            <w:tcW w:w="2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20528" w:rsidRPr="00B41DE6" w:rsidRDefault="00920528" w:rsidP="001B649A">
            <w:pPr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EVALUACIONES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 xml:space="preserve">PUNTAJE </w:t>
            </w:r>
          </w:p>
        </w:tc>
      </w:tr>
      <w:tr w:rsidR="00920528" w:rsidRPr="00B41DE6" w:rsidTr="001B649A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</w:t>
            </w:r>
          </w:p>
        </w:tc>
      </w:tr>
      <w:tr w:rsidR="00920528" w:rsidRPr="00B41DE6" w:rsidTr="001B649A">
        <w:trPr>
          <w:trHeight w:val="49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EVALUACIÓN DE LA HOJA DE VIDA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20528" w:rsidRPr="00B41DE6" w:rsidTr="001B649A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0528" w:rsidRPr="00B41DE6" w:rsidRDefault="00920528" w:rsidP="001B649A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Experiencia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20528" w:rsidRPr="00B41DE6" w:rsidTr="001B649A">
        <w:trPr>
          <w:trHeight w:val="4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b.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0528" w:rsidRPr="00B41DE6" w:rsidRDefault="00920528" w:rsidP="001B649A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Académica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20%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</w:tr>
      <w:tr w:rsidR="00920528" w:rsidRPr="00B41DE6" w:rsidTr="001B649A">
        <w:trPr>
          <w:trHeight w:val="72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Evaluación de la Hoja de Vida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50 </w:t>
            </w:r>
            <w:r w:rsidRPr="00B41DE6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41DE6">
              <w:rPr>
                <w:rFonts w:ascii="Arial" w:hAnsi="Arial" w:cs="Arial"/>
                <w:b/>
              </w:rPr>
              <w:t>0 puntos</w:t>
            </w:r>
          </w:p>
        </w:tc>
      </w:tr>
      <w:tr w:rsidR="00920528" w:rsidRPr="00B41DE6" w:rsidTr="001B649A">
        <w:trPr>
          <w:trHeight w:val="569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20528" w:rsidRPr="00B41DE6" w:rsidTr="001B649A">
        <w:trPr>
          <w:trHeight w:val="8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Evaluación de Competencia.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920528" w:rsidRPr="00B41DE6" w:rsidTr="001B649A">
        <w:trPr>
          <w:trHeight w:val="5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b. 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Cognoscitivas.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920528" w:rsidRPr="00B41DE6" w:rsidTr="001B649A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d.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Psicotécnicas.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920528" w:rsidRPr="00B41DE6" w:rsidTr="001B649A">
        <w:trPr>
          <w:trHeight w:val="656"/>
        </w:trPr>
        <w:tc>
          <w:tcPr>
            <w:tcW w:w="2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CF2"/>
            <w:noWrap/>
            <w:vAlign w:val="center"/>
            <w:hideMark/>
          </w:tcPr>
          <w:p w:rsidR="00920528" w:rsidRPr="00B41DE6" w:rsidRDefault="00920528" w:rsidP="001B649A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920528" w:rsidRPr="00B41DE6" w:rsidTr="001B649A">
        <w:trPr>
          <w:trHeight w:val="50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20528" w:rsidRPr="001842D6" w:rsidRDefault="00920528" w:rsidP="001B6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20528" w:rsidRPr="00B41DE6" w:rsidRDefault="00920528" w:rsidP="001B64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920528" w:rsidRPr="00B41DE6" w:rsidRDefault="00920528" w:rsidP="00920528">
      <w:pPr>
        <w:pStyle w:val="Prrafodelista"/>
        <w:ind w:left="284"/>
        <w:rPr>
          <w:rFonts w:ascii="Arial" w:hAnsi="Arial" w:cs="Arial"/>
          <w:b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Los factores de evaluación dentro del proceso de selección tendrán un máximo y un mínimo de puntos, distribuyéndose de esta manera: </w:t>
      </w:r>
    </w:p>
    <w:p w:rsidR="00920528" w:rsidRDefault="00920528" w:rsidP="00920528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920528" w:rsidRDefault="00920528" w:rsidP="00920528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El puntaje aprobatorio será de 80 puntos. </w:t>
      </w:r>
    </w:p>
    <w:p w:rsidR="00920528" w:rsidRPr="00755E60" w:rsidRDefault="00920528" w:rsidP="00920528">
      <w:pPr>
        <w:pStyle w:val="Prrafodelista"/>
        <w:numPr>
          <w:ilvl w:val="0"/>
          <w:numId w:val="26"/>
        </w:numPr>
        <w:spacing w:line="256" w:lineRule="auto"/>
        <w:ind w:left="426" w:hanging="437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DECLARATORIA DE DESIERTO O DE LA CANCELACION DEL PRO</w:t>
      </w:r>
      <w:r>
        <w:rPr>
          <w:rFonts w:ascii="Arial Narrow" w:eastAsia="Arial" w:hAnsi="Arial Narrow" w:cs="Arial"/>
          <w:b/>
          <w:sz w:val="20"/>
          <w:szCs w:val="20"/>
        </w:rPr>
        <w:t>C</w:t>
      </w:r>
      <w:r w:rsidRPr="00755E60">
        <w:rPr>
          <w:rFonts w:ascii="Arial Narrow" w:eastAsia="Arial" w:hAnsi="Arial Narrow" w:cs="Arial"/>
          <w:b/>
          <w:sz w:val="20"/>
          <w:szCs w:val="20"/>
        </w:rPr>
        <w:t>ESO</w:t>
      </w:r>
    </w:p>
    <w:p w:rsidR="00920528" w:rsidRPr="00755E60" w:rsidRDefault="00920528" w:rsidP="00920528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Declaratoria del Proceso como desierto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El proceso puede ser declarado desierto en alguno de los siguientes supuestos: </w:t>
      </w: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no se presentan postulantes al proceso de selección.</w:t>
      </w: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ninguno de los postulantes cumple con los requisitos mínimos. </w:t>
      </w: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habiendo cumplido con los requisitos mínimos, ninguno de los postulantes obtiene puntaje mínimo en las etapas de evaluación del proceso. </w:t>
      </w:r>
    </w:p>
    <w:p w:rsidR="00920528" w:rsidRDefault="00920528" w:rsidP="00920528">
      <w:pPr>
        <w:pStyle w:val="Prrafodelista"/>
        <w:ind w:left="709"/>
        <w:rPr>
          <w:rFonts w:ascii="Arial Narrow" w:eastAsia="Arial" w:hAnsi="Arial Narrow" w:cs="Arial"/>
          <w:b/>
          <w:sz w:val="20"/>
          <w:szCs w:val="20"/>
        </w:rPr>
      </w:pPr>
    </w:p>
    <w:p w:rsidR="00920528" w:rsidRPr="00755E60" w:rsidRDefault="00920528" w:rsidP="00920528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Cancelación del proceso de selección 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El proceso puede ser cancelado en alguno de los siguientes supuestos, sin que sea responsabilidad de la entidad:</w:t>
      </w: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desaparece la necesidad del servicio de la entidad con posterioridad al inicio del proceso de selección.</w:t>
      </w: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Por restricciones presupuestales.</w:t>
      </w: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Otras debidamente justificadas. </w:t>
      </w:r>
    </w:p>
    <w:p w:rsidR="00920528" w:rsidRPr="00755E60" w:rsidRDefault="00920528" w:rsidP="00920528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920528" w:rsidRPr="00755E60" w:rsidRDefault="00920528" w:rsidP="00920528">
      <w:pPr>
        <w:pStyle w:val="Prrafodelista"/>
        <w:numPr>
          <w:ilvl w:val="0"/>
          <w:numId w:val="24"/>
        </w:numPr>
        <w:spacing w:line="256" w:lineRule="auto"/>
        <w:ind w:left="284" w:hanging="295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BASES GENERALES PARA EL PROCESO DE SELECCIÓN</w:t>
      </w: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DOCUMENTOS A PRESENTAR OBLIGATORIOS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Las etapas de selección son de carácter eliminatorio, </w:t>
      </w:r>
      <w:r w:rsidRPr="00755E60">
        <w:rPr>
          <w:rFonts w:ascii="Arial Narrow" w:eastAsia="Arial" w:hAnsi="Arial Narrow" w:cs="Arial"/>
          <w:b/>
          <w:sz w:val="20"/>
          <w:szCs w:val="20"/>
        </w:rPr>
        <w:t>siendo responsabilidad de cada postulante del seguimiento del proceso en el portal institucional de la UEGPS, en el link DE CONVOCATORIAS CAS 201</w:t>
      </w:r>
      <w:r>
        <w:rPr>
          <w:rFonts w:ascii="Arial Narrow" w:eastAsia="Arial" w:hAnsi="Arial Narrow" w:cs="Arial"/>
          <w:b/>
          <w:sz w:val="20"/>
          <w:szCs w:val="20"/>
        </w:rPr>
        <w:t>8</w:t>
      </w:r>
      <w:r w:rsidRPr="00755E60">
        <w:rPr>
          <w:rFonts w:ascii="Arial Narrow" w:eastAsia="Arial" w:hAnsi="Arial Narrow" w:cs="Arial"/>
          <w:sz w:val="20"/>
          <w:szCs w:val="20"/>
        </w:rPr>
        <w:t>. El cronograma se encuentra publicado dentro del proceso.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postulantes remitirán su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documentado (fotocopia simple), </w:t>
      </w:r>
      <w:r w:rsidRPr="00755E60">
        <w:rPr>
          <w:rFonts w:ascii="Arial Narrow" w:eastAsia="Arial" w:hAnsi="Arial Narrow" w:cs="Arial"/>
          <w:b/>
          <w:sz w:val="20"/>
          <w:szCs w:val="20"/>
        </w:rPr>
        <w:t>ordenado, foliado y rubricado en cada una de sus hojas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(es de suma importancia cumplir con lo establecido </w:t>
      </w:r>
      <w:r>
        <w:rPr>
          <w:rFonts w:ascii="Arial Narrow" w:eastAsia="Arial" w:hAnsi="Arial Narrow" w:cs="Arial"/>
          <w:sz w:val="20"/>
          <w:szCs w:val="20"/>
        </w:rPr>
        <w:t>o será automáticamente descalificado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), Avenida </w:t>
      </w:r>
      <w:r>
        <w:rPr>
          <w:rFonts w:ascii="Arial Narrow" w:eastAsia="Arial" w:hAnsi="Arial Narrow" w:cs="Arial"/>
          <w:sz w:val="20"/>
          <w:szCs w:val="20"/>
        </w:rPr>
        <w:t xml:space="preserve">General Trinidad Morán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sz w:val="20"/>
          <w:szCs w:val="20"/>
        </w:rPr>
        <w:t>9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55, Distrito de </w:t>
      </w:r>
      <w:r>
        <w:rPr>
          <w:rFonts w:ascii="Arial Narrow" w:eastAsia="Arial" w:hAnsi="Arial Narrow" w:cs="Arial"/>
          <w:sz w:val="20"/>
          <w:szCs w:val="20"/>
        </w:rPr>
        <w:t xml:space="preserve">Lince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– Lima – Mesa de Partes, bajo el siguiente orden: 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Formulario de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07</w:t>
      </w:r>
      <w:proofErr w:type="gramStart"/>
      <w:r w:rsidRPr="00755E60">
        <w:rPr>
          <w:rFonts w:ascii="Arial Narrow" w:eastAsia="Arial" w:hAnsi="Arial Narrow" w:cs="Arial"/>
          <w:sz w:val="20"/>
          <w:szCs w:val="20"/>
        </w:rPr>
        <w:t>)</w:t>
      </w:r>
      <w:r w:rsidRPr="00222ACF">
        <w:rPr>
          <w:rFonts w:ascii="Arial Narrow" w:eastAsia="Arial" w:hAnsi="Arial Narrow" w:cs="Arial"/>
          <w:sz w:val="20"/>
          <w:szCs w:val="20"/>
        </w:rPr>
        <w:t xml:space="preserve"> </w:t>
      </w:r>
      <w:r w:rsidRPr="00755E60">
        <w:rPr>
          <w:rFonts w:ascii="Arial Narrow" w:eastAsia="Arial" w:hAnsi="Arial Narrow" w:cs="Arial"/>
          <w:sz w:val="20"/>
          <w:szCs w:val="20"/>
        </w:rPr>
        <w:t>)</w:t>
      </w:r>
      <w:proofErr w:type="gramEnd"/>
      <w:r w:rsidRPr="00755E60">
        <w:rPr>
          <w:rFonts w:ascii="Arial Narrow" w:eastAsia="Arial" w:hAnsi="Arial Narrow" w:cs="Arial"/>
          <w:sz w:val="20"/>
          <w:szCs w:val="20"/>
        </w:rPr>
        <w:t xml:space="preserve">, que debe estar debidamente llenada, firmada y colocar huella digital donde corresponda. </w:t>
      </w: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Declaración Jurada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08), que debe estar debidamente llenada, firmada y colocar huella digital donde corresponda. </w:t>
      </w: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Copia del DNI (vigente y legible).</w:t>
      </w: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simple (descriptivo y firmado).</w:t>
      </w: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Documentación que sustente el cumplimiento de los requisitos mínimos establecidos en los términos de referencia. </w:t>
      </w: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el caso de ser licenciado de las fuerzas armadas, adjuntar diploma de licenciado. </w:t>
      </w: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En caso de ser persona con discapacidad, se adjuntará el certificado de discapacidad emitido por la CONADIS.</w:t>
      </w:r>
    </w:p>
    <w:p w:rsidR="00920528" w:rsidRPr="00755E60" w:rsidRDefault="00920528" w:rsidP="00920528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comité de Procesos de Selección podrá solicitar documentos originales para realizar la verificación posterior.</w:t>
      </w:r>
    </w:p>
    <w:p w:rsidR="00920528" w:rsidRPr="00755E60" w:rsidRDefault="00920528" w:rsidP="00920528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sobre que contiene los documentos solicitados deberá llevar el siguiente rotulo:</w:t>
      </w:r>
    </w:p>
    <w:p w:rsidR="00920528" w:rsidRDefault="00920528" w:rsidP="00920528">
      <w:pPr>
        <w:pStyle w:val="Prrafodelista"/>
        <w:ind w:left="786"/>
        <w:jc w:val="both"/>
        <w:rPr>
          <w:rFonts w:ascii="Arial Narrow" w:eastAsia="Arial" w:hAnsi="Arial Narrow" w:cs="Arial"/>
        </w:rPr>
      </w:pPr>
    </w:p>
    <w:p w:rsidR="00920528" w:rsidRDefault="00204D89" w:rsidP="00920528">
      <w:pPr>
        <w:pStyle w:val="Prrafodelista"/>
        <w:ind w:left="2410"/>
        <w:jc w:val="both"/>
        <w:rPr>
          <w:rFonts w:ascii="Arial Narrow" w:eastAsia="Arial" w:hAnsi="Arial Narrow" w:cs="Arial"/>
        </w:rPr>
      </w:pPr>
      <w:r w:rsidRPr="000C7440">
        <w:rPr>
          <w:noProof/>
        </w:rPr>
        <w:drawing>
          <wp:inline distT="0" distB="0" distL="0" distR="0">
            <wp:extent cx="3048000" cy="10477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28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</w:rPr>
      </w:pPr>
    </w:p>
    <w:p w:rsidR="00920528" w:rsidRPr="00755E60" w:rsidRDefault="00920528" w:rsidP="00920528">
      <w:pPr>
        <w:pStyle w:val="Prrafodelista"/>
        <w:ind w:left="851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datos que consignen en los referidos formatos tendrán carácter de Declaraciones Juradas, los mismos que están sujetos a fiscalización posterior conforme a las disposiciones contenidas en los numerales 33.1, 33.3 del artículo 33° del TUO de la 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27444, aprobado por el Decreto Supremo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006-2017-JUS, </w:t>
      </w:r>
      <w:r w:rsidRPr="00755E60">
        <w:rPr>
          <w:rFonts w:ascii="Arial Narrow" w:eastAsia="Arial" w:hAnsi="Arial Narrow" w:cs="Arial"/>
          <w:b/>
          <w:sz w:val="20"/>
          <w:szCs w:val="20"/>
        </w:rPr>
        <w:t>Adjuntar: Fotocopia DNI.</w:t>
      </w:r>
    </w:p>
    <w:p w:rsidR="00920528" w:rsidRPr="00755E60" w:rsidRDefault="00920528" w:rsidP="00920528">
      <w:pPr>
        <w:pStyle w:val="Prrafodelista"/>
        <w:ind w:left="851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FACULTATIVOS</w:t>
      </w:r>
    </w:p>
    <w:p w:rsidR="00920528" w:rsidRPr="00755E60" w:rsidRDefault="00920528" w:rsidP="00920528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27050 y sus modificatorias, relativas a la bonificación del 15% para personas con discapacidad.</w:t>
      </w:r>
    </w:p>
    <w:p w:rsidR="00920528" w:rsidRPr="00755E60" w:rsidRDefault="00920528" w:rsidP="00920528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29248, bonificación del 10% al personal licenciado de las Fuerzas Armadas, según Resolución Presidencial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061-2012-SERVIR/PE.</w:t>
      </w:r>
    </w:p>
    <w:p w:rsidR="00920528" w:rsidRPr="00755E60" w:rsidRDefault="00920528" w:rsidP="00920528">
      <w:pPr>
        <w:pStyle w:val="Prrafodelista"/>
        <w:ind w:left="1078" w:hanging="266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lastRenderedPageBreak/>
        <w:t xml:space="preserve">En ambos casos los postulantes deben acreditar tales condiciones mediante documentación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sustentatoria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vigente, para efectos de sumar dicha bonificación al puntaje final. En caso de que los postulantes no declaren dichas condiciones, </w:t>
      </w:r>
      <w:r w:rsidRPr="00755E60">
        <w:rPr>
          <w:rFonts w:ascii="Arial Narrow" w:eastAsia="Arial" w:hAnsi="Arial Narrow" w:cs="Arial"/>
          <w:b/>
          <w:sz w:val="20"/>
          <w:szCs w:val="20"/>
        </w:rPr>
        <w:t>EL COMITÉ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no tomara en cuenta la solicitud. </w:t>
      </w:r>
    </w:p>
    <w:p w:rsidR="00920528" w:rsidRPr="00755E60" w:rsidRDefault="00920528" w:rsidP="00920528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El personal de la </w:t>
      </w: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UEGPS </w:t>
      </w:r>
      <w:r w:rsidRPr="00755E60">
        <w:rPr>
          <w:rFonts w:ascii="Arial Narrow" w:eastAsia="Arial" w:hAnsi="Arial Narrow" w:cs="Arial"/>
          <w:sz w:val="20"/>
          <w:szCs w:val="20"/>
        </w:rPr>
        <w:t>que por razones de desarrollo personal y profesional postulan a un cargo de mayor importancia o igual rango, será en iguales condiciones con los postulantes externos, garantizándose el principio de mérito, capacidad, igualdad de oportunidades y profesionalismo.</w:t>
      </w:r>
    </w:p>
    <w:p w:rsidR="00920528" w:rsidRPr="00755E60" w:rsidRDefault="00920528" w:rsidP="00920528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postulante deberá declarar si es parte o se encuentra dentro de un proceso judicial o administrativo</w:t>
      </w:r>
      <w:r>
        <w:rPr>
          <w:rFonts w:ascii="Arial Narrow" w:eastAsia="Arial" w:hAnsi="Arial Narrow" w:cs="Arial"/>
          <w:sz w:val="20"/>
          <w:szCs w:val="20"/>
        </w:rPr>
        <w:t>.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</w:p>
    <w:p w:rsidR="00920528" w:rsidRPr="00755E60" w:rsidRDefault="00920528" w:rsidP="00920528">
      <w:pPr>
        <w:pStyle w:val="Prrafodelista"/>
        <w:ind w:left="812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La no presentación de uno de los Anexo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07 y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08 descalifica al postulante. </w:t>
      </w:r>
    </w:p>
    <w:p w:rsidR="00920528" w:rsidRPr="00755E60" w:rsidRDefault="00920528" w:rsidP="00920528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EVALAUCION CURRICULAR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Tampoco serán considerados para la siguiente fase los postulantes que no precisen experiencia laboral y/o profesional, nombre de la entidad, cargo, tiempo (años y meses) y funciones relacionadas con el objeto de la convocatoria. 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PROCESO DE ENTREVISTA PERSONAL 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Aquellos postulantes que hayan superado la etapa de Evaluación Curricular accederán a la Entrevista Personal, en la entrevista se evaluará los siguientes puntos: Evaluación de Competencias, de habilidades cognoscitivas, habilidades psicotécnicas y opcionalmente las psicológicas. 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RESULTADOS DEL PROCESO 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Los resultados serán publicados en el Portal Institucional (</w:t>
      </w:r>
      <w:hyperlink r:id="rId15" w:history="1">
        <w:r w:rsidRPr="00755E60">
          <w:rPr>
            <w:rStyle w:val="Hipervnculo"/>
            <w:rFonts w:ascii="Arial Narrow" w:eastAsia="Arial" w:hAnsi="Arial Narrow" w:cs="Arial"/>
            <w:sz w:val="20"/>
            <w:szCs w:val="20"/>
          </w:rPr>
          <w:t>www.uegps.gob.pe</w:t>
        </w:r>
      </w:hyperlink>
      <w:r w:rsidRPr="00755E60">
        <w:rPr>
          <w:rFonts w:ascii="Arial Narrow" w:eastAsia="Arial" w:hAnsi="Arial Narrow" w:cs="Arial"/>
          <w:sz w:val="20"/>
          <w:szCs w:val="20"/>
        </w:rPr>
        <w:t>).</w:t>
      </w:r>
    </w:p>
    <w:p w:rsidR="00920528" w:rsidRPr="00755E60" w:rsidRDefault="00920528" w:rsidP="00920528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Una vez, firmada el Acta se culminará el proceso, entregándose la documentación completa del expediente de contr</w:t>
      </w:r>
      <w:r>
        <w:rPr>
          <w:rFonts w:ascii="Arial Narrow" w:eastAsia="Arial" w:hAnsi="Arial Narrow" w:cs="Arial"/>
          <w:sz w:val="20"/>
          <w:szCs w:val="20"/>
        </w:rPr>
        <w:t>atación a la Dirección de Administración</w:t>
      </w:r>
      <w:r w:rsidRPr="00755E60">
        <w:rPr>
          <w:rFonts w:ascii="Arial Narrow" w:eastAsia="Arial" w:hAnsi="Arial Narrow" w:cs="Arial"/>
          <w:sz w:val="20"/>
          <w:szCs w:val="20"/>
        </w:rPr>
        <w:t>, a fin de proceder con la suscripción y el registro del contrato, dentro de los cinco (05) días hábiles siguientes de publicado los resultados.</w:t>
      </w:r>
    </w:p>
    <w:p w:rsidR="00920528" w:rsidRPr="00755E60" w:rsidRDefault="00920528" w:rsidP="00920528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</w:p>
    <w:p w:rsidR="00920528" w:rsidRPr="00755E60" w:rsidRDefault="00920528" w:rsidP="00920528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NOTA: *** Los postulantes antes de proceder a participar en el proceso deben tomar conocimiento del contenido de la Resolución Ministerial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0104-2015-MINAGRI-DM, relacionada al proceso y sus etapas, anexos.</w:t>
      </w:r>
    </w:p>
    <w:p w:rsidR="00920528" w:rsidRPr="00755E60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Pr="00C27B86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rPr>
          <w:rFonts w:ascii="Arial Narrow" w:eastAsia="Arial" w:hAnsi="Arial Narrow" w:cs="Arial"/>
          <w:b/>
          <w:lang w:val="es-PE"/>
        </w:rPr>
      </w:pPr>
    </w:p>
    <w:p w:rsidR="00920528" w:rsidRDefault="00920528" w:rsidP="00920528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ANEXO 07</w:t>
      </w:r>
    </w:p>
    <w:p w:rsidR="00920528" w:rsidRDefault="00920528" w:rsidP="00920528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920528" w:rsidRDefault="00920528" w:rsidP="00920528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FORMULARIO DE CURRICULUM VITAE</w:t>
      </w:r>
    </w:p>
    <w:p w:rsidR="00920528" w:rsidRDefault="00204D89" w:rsidP="00920528">
      <w:pPr>
        <w:tabs>
          <w:tab w:val="left" w:pos="1965"/>
        </w:tabs>
        <w:jc w:val="center"/>
        <w:rPr>
          <w:b/>
          <w:bCs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rPr>
          <w:b/>
          <w:bCs/>
          <w:kern w:val="20"/>
        </w:rPr>
      </w:pPr>
      <w:r>
        <w:rPr>
          <w:b/>
          <w:bCs/>
          <w:kern w:val="20"/>
        </w:rPr>
        <w:t xml:space="preserve">        </w:t>
      </w:r>
      <w:proofErr w:type="spellStart"/>
      <w:r>
        <w:rPr>
          <w:b/>
          <w:bCs/>
          <w:kern w:val="20"/>
        </w:rPr>
        <w:t>Nº</w:t>
      </w:r>
      <w:proofErr w:type="spellEnd"/>
      <w:r>
        <w:rPr>
          <w:b/>
          <w:bCs/>
          <w:kern w:val="20"/>
        </w:rPr>
        <w:t xml:space="preserve"> DE CONVOCATORIA:  </w:t>
      </w:r>
    </w:p>
    <w:p w:rsidR="00920528" w:rsidRDefault="00920528" w:rsidP="00920528"/>
    <w:p w:rsidR="00920528" w:rsidRDefault="00920528" w:rsidP="00920528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DATOS PERSONALES</w:t>
      </w:r>
    </w:p>
    <w:p w:rsidR="00920528" w:rsidRDefault="00204D89" w:rsidP="00920528">
      <w:pPr>
        <w:pStyle w:val="Textoindependiente"/>
        <w:spacing w:after="0"/>
        <w:ind w:left="1080"/>
        <w:rPr>
          <w:rFonts w:ascii="Arial" w:hAnsi="Arial" w:cs="Arial"/>
          <w:b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b/>
          <w:kern w:val="20"/>
        </w:rPr>
      </w:pPr>
    </w:p>
    <w:p w:rsidR="00920528" w:rsidRDefault="00920528" w:rsidP="00920528">
      <w:pPr>
        <w:ind w:left="567"/>
        <w:rPr>
          <w:b/>
          <w:kern w:val="20"/>
        </w:rPr>
      </w:pPr>
      <w:r>
        <w:rPr>
          <w:b/>
          <w:kern w:val="20"/>
        </w:rPr>
        <w:t xml:space="preserve">         Apellido Paterno           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Apellido Materno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Nombres</w:t>
      </w:r>
    </w:p>
    <w:p w:rsidR="00920528" w:rsidRDefault="00920528" w:rsidP="00920528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920528" w:rsidRDefault="00204D89" w:rsidP="00920528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920528" w:rsidRDefault="00920528" w:rsidP="009205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0528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920528">
        <w:rPr>
          <w:rFonts w:ascii="Arial" w:hAnsi="Arial" w:cs="Arial"/>
          <w:b/>
          <w:color w:val="auto"/>
          <w:kern w:val="20"/>
          <w:lang w:val="es-ES"/>
        </w:rPr>
        <w:tab/>
      </w:r>
      <w:r w:rsidR="00920528">
        <w:rPr>
          <w:rFonts w:ascii="Arial" w:hAnsi="Arial" w:cs="Arial"/>
          <w:b/>
          <w:color w:val="auto"/>
          <w:kern w:val="20"/>
          <w:lang w:val="es-ES"/>
        </w:rPr>
        <w:tab/>
      </w:r>
      <w:r w:rsidR="00920528">
        <w:rPr>
          <w:rFonts w:ascii="Arial" w:hAnsi="Arial" w:cs="Arial"/>
          <w:b/>
          <w:color w:val="auto"/>
          <w:kern w:val="20"/>
          <w:lang w:val="es-ES"/>
        </w:rPr>
        <w:tab/>
      </w:r>
      <w:r w:rsidR="00920528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920528" w:rsidRDefault="00920528" w:rsidP="00920528">
      <w:pPr>
        <w:ind w:left="567"/>
        <w:rPr>
          <w:kern w:val="20"/>
          <w:lang w:val="es-PE"/>
        </w:rPr>
      </w:pPr>
      <w:r>
        <w:rPr>
          <w:kern w:val="20"/>
        </w:rPr>
        <w:tab/>
      </w:r>
      <w:r>
        <w:rPr>
          <w:kern w:val="20"/>
        </w:rPr>
        <w:tab/>
      </w:r>
    </w:p>
    <w:p w:rsidR="00920528" w:rsidRDefault="00920528" w:rsidP="00920528">
      <w:pPr>
        <w:ind w:left="567"/>
        <w:rPr>
          <w:kern w:val="20"/>
        </w:rPr>
      </w:pP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</w:t>
      </w:r>
      <w:r>
        <w:rPr>
          <w:b/>
          <w:kern w:val="20"/>
        </w:rPr>
        <w:t>Lugar</w:t>
      </w:r>
      <w:r>
        <w:rPr>
          <w:kern w:val="20"/>
        </w:rPr>
        <w:tab/>
        <w:t xml:space="preserve">          </w:t>
      </w:r>
      <w:r>
        <w:rPr>
          <w:b/>
          <w:kern w:val="20"/>
        </w:rPr>
        <w:t>día /mes /año</w:t>
      </w: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kern w:val="20"/>
        </w:rPr>
      </w:pPr>
      <w:r>
        <w:rPr>
          <w:b/>
          <w:kern w:val="20"/>
        </w:rPr>
        <w:t>NACIONALIDAD:</w:t>
      </w:r>
      <w:r>
        <w:rPr>
          <w:b/>
          <w:kern w:val="20"/>
        </w:rPr>
        <w:tab/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  </w:t>
      </w:r>
    </w:p>
    <w:p w:rsidR="00920528" w:rsidRDefault="00920528" w:rsidP="00920528">
      <w:pPr>
        <w:ind w:left="567"/>
        <w:rPr>
          <w:b/>
          <w:kern w:val="20"/>
        </w:rPr>
      </w:pP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b/>
          <w:kern w:val="20"/>
        </w:rPr>
      </w:pPr>
      <w:r>
        <w:rPr>
          <w:b/>
          <w:kern w:val="20"/>
        </w:rPr>
        <w:t xml:space="preserve">ESTADO CIVIL: </w:t>
      </w:r>
      <w:r>
        <w:rPr>
          <w:b/>
          <w:kern w:val="20"/>
        </w:rPr>
        <w:tab/>
      </w:r>
    </w:p>
    <w:p w:rsidR="00920528" w:rsidRDefault="00920528" w:rsidP="00920528">
      <w:pPr>
        <w:ind w:left="567"/>
        <w:rPr>
          <w:b/>
          <w:kern w:val="20"/>
        </w:rPr>
      </w:pP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kern w:val="20"/>
        </w:rPr>
      </w:pPr>
      <w:r>
        <w:rPr>
          <w:b/>
          <w:kern w:val="20"/>
        </w:rPr>
        <w:t>DOCUMENTO DE IDENTIDAD: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b/>
          <w:kern w:val="20"/>
        </w:rPr>
      </w:pPr>
      <w:r>
        <w:rPr>
          <w:b/>
          <w:kern w:val="20"/>
        </w:rPr>
        <w:t xml:space="preserve">RUC:                      </w:t>
      </w:r>
    </w:p>
    <w:p w:rsidR="00920528" w:rsidRDefault="00920528" w:rsidP="00920528">
      <w:pPr>
        <w:ind w:left="567"/>
        <w:rPr>
          <w:b/>
          <w:kern w:val="20"/>
        </w:rPr>
      </w:pP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kern w:val="20"/>
        </w:rPr>
      </w:pP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BREVETE: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920528" w:rsidRDefault="00920528" w:rsidP="00920528">
      <w:pPr>
        <w:ind w:left="567"/>
        <w:rPr>
          <w:b/>
          <w:kern w:val="20"/>
        </w:rPr>
      </w:pP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b/>
          <w:kern w:val="20"/>
        </w:rPr>
      </w:pPr>
      <w:r>
        <w:rPr>
          <w:b/>
          <w:kern w:val="20"/>
        </w:rPr>
        <w:t xml:space="preserve">DIRECCIÓN:    </w:t>
      </w:r>
    </w:p>
    <w:p w:rsidR="00920528" w:rsidRDefault="00920528" w:rsidP="00920528">
      <w:pPr>
        <w:ind w:left="1983" w:firstLine="141"/>
        <w:rPr>
          <w:b/>
          <w:kern w:val="20"/>
        </w:rPr>
      </w:pPr>
      <w:r>
        <w:rPr>
          <w:b/>
          <w:kern w:val="20"/>
        </w:rPr>
        <w:t>Avenida/Calle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proofErr w:type="spellStart"/>
      <w:r>
        <w:rPr>
          <w:b/>
          <w:kern w:val="20"/>
        </w:rPr>
        <w:t>Nº</w:t>
      </w:r>
      <w:proofErr w:type="spellEnd"/>
      <w:r>
        <w:rPr>
          <w:b/>
          <w:kern w:val="20"/>
        </w:rPr>
        <w:tab/>
      </w:r>
      <w:r>
        <w:rPr>
          <w:b/>
          <w:kern w:val="20"/>
        </w:rPr>
        <w:tab/>
        <w:t>Dpto.</w:t>
      </w: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  <w:r w:rsidR="00920528">
        <w:rPr>
          <w:b/>
          <w:kern w:val="20"/>
        </w:rPr>
        <w:t xml:space="preserve">     </w:t>
      </w:r>
    </w:p>
    <w:p w:rsidR="00920528" w:rsidRDefault="00920528" w:rsidP="00920528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 xml:space="preserve">CIUDAD:  </w:t>
      </w:r>
    </w:p>
    <w:p w:rsidR="00920528" w:rsidRDefault="00204D89" w:rsidP="00920528">
      <w:pPr>
        <w:pStyle w:val="Sangradetextonormal"/>
        <w:spacing w:after="0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  <w:r w:rsidR="00920528">
        <w:rPr>
          <w:b/>
          <w:kern w:val="20"/>
        </w:rPr>
        <w:tab/>
        <w:t xml:space="preserve">       </w:t>
      </w:r>
    </w:p>
    <w:p w:rsidR="00920528" w:rsidRDefault="00920528" w:rsidP="00920528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>DISTRITO:</w:t>
      </w:r>
    </w:p>
    <w:p w:rsidR="00920528" w:rsidRDefault="00204D89" w:rsidP="00920528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</w:p>
    <w:p w:rsidR="00920528" w:rsidRDefault="00204D89" w:rsidP="00920528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920528" w:rsidRDefault="00920528" w:rsidP="00920528"/>
                  </w:txbxContent>
                </v:textbox>
              </v:shape>
            </w:pict>
          </mc:Fallback>
        </mc:AlternateContent>
      </w:r>
      <w:r w:rsidR="00920528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TELÉFONO FIJO:</w:t>
      </w:r>
      <w:r w:rsidR="00920528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ab/>
      </w:r>
      <w:r w:rsidR="00920528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920528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920528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  <w:t xml:space="preserve">              </w:t>
      </w:r>
      <w:r w:rsidR="00920528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CELULAR:</w:t>
      </w:r>
    </w:p>
    <w:p w:rsidR="00920528" w:rsidRDefault="00920528" w:rsidP="00920528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</w:p>
    <w:p w:rsidR="00920528" w:rsidRDefault="00920528" w:rsidP="00920528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CORREO ELECTRÓNICO:</w:t>
      </w: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528" w:rsidRDefault="00204D89" w:rsidP="00920528">
      <w:pPr>
        <w:ind w:left="567"/>
        <w:rPr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28">
        <w:rPr>
          <w:b/>
          <w:kern w:val="20"/>
        </w:rPr>
        <w:t>COLEGIO PROFESIONAL:</w:t>
      </w:r>
      <w:r w:rsidR="00920528">
        <w:rPr>
          <w:kern w:val="20"/>
        </w:rPr>
        <w:t xml:space="preserve"> (SI APLICA)</w:t>
      </w:r>
    </w:p>
    <w:p w:rsidR="00920528" w:rsidRDefault="00920528" w:rsidP="00920528">
      <w:pPr>
        <w:ind w:left="567"/>
        <w:rPr>
          <w:b/>
          <w:kern w:val="20"/>
        </w:rPr>
      </w:pPr>
    </w:p>
    <w:p w:rsidR="00920528" w:rsidRDefault="00920528" w:rsidP="00920528">
      <w:pPr>
        <w:ind w:left="567"/>
        <w:rPr>
          <w:b/>
          <w:kern w:val="20"/>
        </w:rPr>
      </w:pPr>
      <w:r>
        <w:rPr>
          <w:b/>
          <w:kern w:val="20"/>
        </w:rPr>
        <w:t xml:space="preserve">REGISTRO </w:t>
      </w: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  </w:t>
      </w:r>
      <w:proofErr w:type="gramStart"/>
      <w:r>
        <w:rPr>
          <w:b/>
          <w:kern w:val="20"/>
        </w:rPr>
        <w:t xml:space="preserve">  :</w:t>
      </w:r>
      <w:proofErr w:type="gramEnd"/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</w:t>
      </w:r>
    </w:p>
    <w:p w:rsidR="00920528" w:rsidRDefault="00204D89" w:rsidP="00920528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ind w:left="567"/>
        <w:rPr>
          <w:b/>
          <w:kern w:val="20"/>
        </w:rPr>
      </w:pPr>
      <w:r>
        <w:rPr>
          <w:b/>
          <w:kern w:val="20"/>
        </w:rPr>
        <w:t xml:space="preserve">LUGAR DEL REGISTRO:  </w:t>
      </w:r>
    </w:p>
    <w:p w:rsidR="00920528" w:rsidRDefault="00920528" w:rsidP="00920528"/>
    <w:p w:rsidR="00920528" w:rsidRDefault="00920528" w:rsidP="00920528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PERSONA CON DISCAPACIDAD</w:t>
      </w:r>
    </w:p>
    <w:p w:rsidR="00920528" w:rsidRDefault="00204D89" w:rsidP="00920528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28">
        <w:rPr>
          <w:rFonts w:ascii="Arial" w:hAnsi="Arial" w:cs="Arial"/>
          <w:kern w:val="20"/>
          <w:sz w:val="22"/>
          <w:szCs w:val="22"/>
        </w:rPr>
        <w:t>El postulante es discapacitado:</w:t>
      </w:r>
    </w:p>
    <w:p w:rsidR="00920528" w:rsidRDefault="00204D89" w:rsidP="00920528">
      <w:pPr>
        <w:rPr>
          <w:rFonts w:ascii="Calibri" w:hAnsi="Calibri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28">
        <w:rPr>
          <w:kern w:val="20"/>
          <w:lang w:val="es-ES"/>
        </w:rPr>
        <w:t xml:space="preserve">                       SI </w:t>
      </w:r>
      <w:r w:rsidR="00920528">
        <w:rPr>
          <w:kern w:val="20"/>
          <w:lang w:val="es-ES"/>
        </w:rPr>
        <w:tab/>
      </w:r>
      <w:r w:rsidR="00920528">
        <w:rPr>
          <w:kern w:val="20"/>
          <w:lang w:val="es-ES"/>
        </w:rPr>
        <w:tab/>
      </w:r>
      <w:r w:rsidR="00920528">
        <w:rPr>
          <w:kern w:val="20"/>
          <w:lang w:val="es-ES"/>
        </w:rPr>
        <w:tab/>
      </w:r>
      <w:r w:rsidR="00920528">
        <w:rPr>
          <w:kern w:val="20"/>
          <w:lang w:val="es-ES"/>
        </w:rPr>
        <w:tab/>
      </w:r>
      <w:r w:rsidR="00920528">
        <w:rPr>
          <w:kern w:val="20"/>
        </w:rPr>
        <w:t xml:space="preserve">       </w:t>
      </w:r>
      <w:r w:rsidR="00920528">
        <w:rPr>
          <w:lang w:val="en-US"/>
        </w:rPr>
        <w:t xml:space="preserve">N° REGISTRO: </w:t>
      </w:r>
    </w:p>
    <w:p w:rsidR="00920528" w:rsidRDefault="00920528" w:rsidP="00920528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  <w:lang w:val="es-ES"/>
        </w:rPr>
      </w:pPr>
      <w:r>
        <w:rPr>
          <w:rFonts w:ascii="Arial" w:hAnsi="Arial" w:cs="Arial"/>
          <w:kern w:val="20"/>
          <w:sz w:val="22"/>
          <w:szCs w:val="22"/>
        </w:rPr>
        <w:t xml:space="preserve">              </w:t>
      </w:r>
    </w:p>
    <w:p w:rsidR="00920528" w:rsidRDefault="00204D89" w:rsidP="00920528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528" w:rsidRDefault="00920528" w:rsidP="00920528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NO</w:t>
      </w:r>
    </w:p>
    <w:p w:rsidR="00920528" w:rsidRDefault="00920528" w:rsidP="00920528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920528" w:rsidRDefault="00920528" w:rsidP="00920528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Si la respuesta es afirmativa, indicar el número de inscripción en el registro nacional de las personas con discapacidad.</w:t>
      </w:r>
    </w:p>
    <w:p w:rsidR="00920528" w:rsidRDefault="00920528" w:rsidP="00920528">
      <w:pPr>
        <w:pStyle w:val="Textoindependiente"/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920528" w:rsidRDefault="00920528" w:rsidP="00920528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LICENCIADO DE LAS FUERZAS ARMADAS</w:t>
      </w:r>
    </w:p>
    <w:p w:rsidR="00920528" w:rsidRDefault="00920528" w:rsidP="00920528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El postulante es licenciado de las fuerzas armadas:</w:t>
      </w:r>
    </w:p>
    <w:p w:rsidR="00920528" w:rsidRDefault="00920528" w:rsidP="00920528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</w:p>
    <w:p w:rsidR="00920528" w:rsidRDefault="00204D89" w:rsidP="00920528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28">
        <w:rPr>
          <w:rFonts w:ascii="Arial" w:hAnsi="Arial" w:cs="Arial"/>
          <w:kern w:val="20"/>
          <w:sz w:val="22"/>
          <w:szCs w:val="22"/>
        </w:rPr>
        <w:t xml:space="preserve">SI </w:t>
      </w:r>
      <w:r w:rsidR="00920528">
        <w:rPr>
          <w:rFonts w:ascii="Arial" w:hAnsi="Arial" w:cs="Arial"/>
          <w:kern w:val="20"/>
          <w:sz w:val="22"/>
          <w:szCs w:val="22"/>
        </w:rPr>
        <w:tab/>
      </w:r>
      <w:r w:rsidR="00920528">
        <w:rPr>
          <w:rFonts w:ascii="Arial" w:hAnsi="Arial" w:cs="Arial"/>
          <w:kern w:val="20"/>
          <w:sz w:val="22"/>
          <w:szCs w:val="22"/>
        </w:rPr>
        <w:tab/>
      </w:r>
      <w:r w:rsidR="00920528">
        <w:rPr>
          <w:rFonts w:ascii="Arial" w:hAnsi="Arial" w:cs="Arial"/>
          <w:kern w:val="20"/>
          <w:sz w:val="22"/>
          <w:szCs w:val="22"/>
        </w:rPr>
        <w:tab/>
      </w:r>
      <w:r w:rsidR="00920528">
        <w:rPr>
          <w:rFonts w:ascii="Arial" w:hAnsi="Arial" w:cs="Arial"/>
          <w:kern w:val="20"/>
          <w:sz w:val="22"/>
          <w:szCs w:val="22"/>
        </w:rPr>
        <w:tab/>
        <w:t>NO</w:t>
      </w:r>
    </w:p>
    <w:p w:rsidR="00920528" w:rsidRDefault="00920528" w:rsidP="00920528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920528" w:rsidRDefault="00920528" w:rsidP="00920528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Si la respuesta es afirmativa, adjuntar copia simple del documento oficial emitido por la autoridad competente que acredite su condición de licenciado. </w:t>
      </w:r>
    </w:p>
    <w:p w:rsidR="00920528" w:rsidRDefault="00920528" w:rsidP="00920528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</w:p>
    <w:p w:rsidR="00920528" w:rsidRDefault="00920528" w:rsidP="00920528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FORMACIÓN ACADÉMICA</w:t>
      </w:r>
    </w:p>
    <w:p w:rsidR="00920528" w:rsidRDefault="00920528" w:rsidP="00920528">
      <w:pPr>
        <w:ind w:left="567"/>
        <w:jc w:val="both"/>
      </w:pPr>
      <w:r>
        <w:t>(En el caso de Doctorados, Maestrías, Especializaciones y/o Postgrado, referir sólo los que estén involucrados con el servicio al cual se postula).</w:t>
      </w:r>
    </w:p>
    <w:p w:rsidR="00920528" w:rsidRDefault="00920528" w:rsidP="00920528">
      <w:pPr>
        <w:ind w:left="567"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920528" w:rsidTr="001B649A">
        <w:tc>
          <w:tcPr>
            <w:tcW w:w="1366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Título</w:t>
            </w:r>
          </w:p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desde / hasta</w:t>
            </w:r>
          </w:p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Fecha de Extensión del </w:t>
            </w:r>
            <w:proofErr w:type="gramStart"/>
            <w:r w:rsidRPr="00490D7D">
              <w:rPr>
                <w:rFonts w:eastAsia="Calibri"/>
                <w:b/>
              </w:rPr>
              <w:t>Título(</w:t>
            </w:r>
            <w:proofErr w:type="gramEnd"/>
            <w:r w:rsidRPr="00490D7D">
              <w:rPr>
                <w:rFonts w:eastAsia="Calibri"/>
                <w:b/>
              </w:rPr>
              <w:t>2) (mes/año)</w:t>
            </w:r>
          </w:p>
        </w:tc>
      </w:tr>
      <w:tr w:rsidR="00920528" w:rsidTr="001B649A">
        <w:tc>
          <w:tcPr>
            <w:tcW w:w="1366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</w:tr>
      <w:tr w:rsidR="00920528" w:rsidTr="001B649A">
        <w:tc>
          <w:tcPr>
            <w:tcW w:w="1366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</w:tr>
      <w:tr w:rsidR="00920528" w:rsidTr="001B649A">
        <w:tc>
          <w:tcPr>
            <w:tcW w:w="1366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</w:tr>
      <w:tr w:rsidR="00920528" w:rsidTr="001B649A">
        <w:tc>
          <w:tcPr>
            <w:tcW w:w="1366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</w:tr>
      <w:tr w:rsidR="00920528" w:rsidTr="001B649A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</w:tr>
      <w:tr w:rsidR="00920528" w:rsidTr="001B649A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920528" w:rsidRPr="00490D7D" w:rsidRDefault="00920528" w:rsidP="001B649A">
            <w:pPr>
              <w:jc w:val="both"/>
              <w:rPr>
                <w:rFonts w:eastAsia="Calibri"/>
              </w:rPr>
            </w:pPr>
          </w:p>
        </w:tc>
      </w:tr>
      <w:tr w:rsidR="00920528" w:rsidRPr="00490D7D" w:rsidTr="001B649A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  <w:b/>
                <w:sz w:val="16"/>
                <w:lang w:eastAsia="en-US"/>
              </w:rPr>
            </w:pPr>
            <w:r w:rsidRPr="00490D7D">
              <w:rPr>
                <w:rFonts w:eastAsia="Calibri"/>
                <w:b/>
                <w:sz w:val="16"/>
                <w:u w:val="single"/>
              </w:rPr>
              <w:t>Nota</w:t>
            </w:r>
            <w:r w:rsidRPr="00490D7D">
              <w:rPr>
                <w:rFonts w:eastAsia="Calibri"/>
                <w:b/>
                <w:sz w:val="16"/>
              </w:rPr>
              <w:t>:</w:t>
            </w:r>
          </w:p>
          <w:p w:rsidR="00920528" w:rsidRPr="00490D7D" w:rsidRDefault="00920528" w:rsidP="001B649A">
            <w:pPr>
              <w:rPr>
                <w:rFonts w:eastAsia="Calibri"/>
                <w:sz w:val="16"/>
              </w:rPr>
            </w:pPr>
            <w:r w:rsidRPr="00490D7D">
              <w:rPr>
                <w:rFonts w:eastAsia="Calibri"/>
                <w:sz w:val="16"/>
              </w:rPr>
              <w:t>(1) Dejar en blanco aquellos que no apliquen.</w:t>
            </w:r>
          </w:p>
          <w:p w:rsidR="00920528" w:rsidRPr="00490D7D" w:rsidRDefault="00920528" w:rsidP="001B649A">
            <w:pPr>
              <w:rPr>
                <w:rFonts w:eastAsia="Calibri"/>
                <w:kern w:val="20"/>
                <w:sz w:val="16"/>
              </w:rPr>
            </w:pPr>
            <w:r w:rsidRPr="00490D7D">
              <w:rPr>
                <w:rFonts w:eastAsia="Calibri"/>
                <w:sz w:val="16"/>
              </w:rPr>
              <w:t>(2) Si no tiene título especificar si está en trámite, es egresado o aún está cursando estudios (OBLIGATORIO)</w:t>
            </w:r>
          </w:p>
        </w:tc>
      </w:tr>
    </w:tbl>
    <w:p w:rsidR="00920528" w:rsidRDefault="00920528" w:rsidP="00920528">
      <w:pPr>
        <w:ind w:left="567"/>
        <w:jc w:val="both"/>
      </w:pPr>
    </w:p>
    <w:p w:rsidR="00920528" w:rsidRDefault="00920528" w:rsidP="00920528">
      <w:pPr>
        <w:keepNext/>
        <w:ind w:left="964" w:hanging="397"/>
        <w:rPr>
          <w:b/>
          <w:bCs/>
          <w:kern w:val="20"/>
          <w:u w:val="single"/>
        </w:rPr>
      </w:pPr>
      <w:r>
        <w:rPr>
          <w:b/>
          <w:bCs/>
          <w:kern w:val="20"/>
          <w:u w:val="single"/>
        </w:rPr>
        <w:t>ESTUDIOS COMPLEMENTARIOS</w:t>
      </w:r>
    </w:p>
    <w:p w:rsidR="00920528" w:rsidRDefault="00920528" w:rsidP="00920528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920528" w:rsidRPr="00490D7D" w:rsidTr="001B649A">
        <w:tc>
          <w:tcPr>
            <w:tcW w:w="1733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desde / </w:t>
            </w:r>
            <w:proofErr w:type="gramStart"/>
            <w:r w:rsidRPr="00490D7D">
              <w:rPr>
                <w:rFonts w:eastAsia="Calibri"/>
                <w:b/>
              </w:rPr>
              <w:t>hasta  mes</w:t>
            </w:r>
            <w:proofErr w:type="gramEnd"/>
            <w:r w:rsidRPr="00490D7D">
              <w:rPr>
                <w:rFonts w:eastAsia="Calibri"/>
                <w:b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Fecha de extensión del título</w:t>
            </w:r>
          </w:p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920528" w:rsidRPr="00490D7D" w:rsidTr="001B649A">
        <w:tc>
          <w:tcPr>
            <w:tcW w:w="1733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920528" w:rsidRDefault="00920528" w:rsidP="00920528">
      <w:pPr>
        <w:keepNext/>
        <w:ind w:left="964" w:hanging="397"/>
        <w:rPr>
          <w:b/>
          <w:bCs/>
          <w:kern w:val="20"/>
          <w:u w:val="single"/>
        </w:rPr>
      </w:pPr>
    </w:p>
    <w:p w:rsidR="00920528" w:rsidRDefault="00920528" w:rsidP="00920528">
      <w:r>
        <w:rPr>
          <w:b/>
        </w:rPr>
        <w:t>ESPECIFICAR PROGRAMAS O APLICATIVOS QUE DOMINA</w:t>
      </w:r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920528" w:rsidTr="001B649A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8" w:rsidRDefault="00920528" w:rsidP="001B649A">
            <w:pPr>
              <w:ind w:left="176"/>
            </w:pPr>
          </w:p>
        </w:tc>
      </w:tr>
      <w:tr w:rsidR="00920528" w:rsidTr="001B649A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8" w:rsidRDefault="00920528" w:rsidP="001B649A">
            <w:pPr>
              <w:ind w:left="176"/>
            </w:pPr>
          </w:p>
        </w:tc>
      </w:tr>
      <w:tr w:rsidR="00920528" w:rsidTr="001B649A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8" w:rsidRDefault="00920528" w:rsidP="001B649A">
            <w:pPr>
              <w:ind w:left="176"/>
            </w:pPr>
          </w:p>
        </w:tc>
      </w:tr>
      <w:tr w:rsidR="00920528" w:rsidTr="001B649A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28" w:rsidRDefault="00920528" w:rsidP="001B649A">
            <w:pPr>
              <w:ind w:left="176"/>
            </w:pPr>
          </w:p>
        </w:tc>
      </w:tr>
    </w:tbl>
    <w:p w:rsidR="00920528" w:rsidRDefault="00920528" w:rsidP="00920528">
      <w:pPr>
        <w:rPr>
          <w:lang w:eastAsia="en-US"/>
        </w:rPr>
      </w:pPr>
    </w:p>
    <w:p w:rsidR="00920528" w:rsidRDefault="00920528" w:rsidP="00920528">
      <w:pPr>
        <w:rPr>
          <w:bCs/>
          <w:kern w:val="20"/>
        </w:rPr>
      </w:pPr>
      <w:r>
        <w:t>Marcar con un aspa donde corresponda:</w:t>
      </w:r>
    </w:p>
    <w:p w:rsidR="00920528" w:rsidRDefault="00204D89" w:rsidP="00920528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8" w:rsidRDefault="00920528" w:rsidP="009205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920528" w:rsidRDefault="00920528" w:rsidP="009205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28">
        <w:t>Idioma 1:</w:t>
      </w:r>
      <w:r w:rsidR="00920528">
        <w:tab/>
      </w:r>
      <w:r w:rsidR="00920528">
        <w:tab/>
      </w:r>
      <w:r w:rsidR="00920528">
        <w:tab/>
      </w:r>
      <w:r w:rsidR="00920528">
        <w:tab/>
      </w:r>
      <w:r w:rsidR="00920528"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9"/>
        <w:gridCol w:w="1015"/>
        <w:gridCol w:w="1034"/>
        <w:gridCol w:w="961"/>
        <w:gridCol w:w="471"/>
        <w:gridCol w:w="1113"/>
        <w:gridCol w:w="1093"/>
        <w:gridCol w:w="1081"/>
        <w:gridCol w:w="961"/>
      </w:tblGrid>
      <w:tr w:rsidR="00920528" w:rsidTr="001B649A">
        <w:trPr>
          <w:jc w:val="center"/>
        </w:trPr>
        <w:tc>
          <w:tcPr>
            <w:tcW w:w="1075" w:type="dxa"/>
          </w:tcPr>
          <w:p w:rsidR="00920528" w:rsidRDefault="00920528" w:rsidP="001B649A">
            <w:pPr>
              <w:keepNext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920528" w:rsidRDefault="00920528" w:rsidP="001B649A"/>
          <w:p w:rsidR="00920528" w:rsidRDefault="00920528" w:rsidP="001B649A"/>
          <w:p w:rsidR="00920528" w:rsidRDefault="00920528" w:rsidP="001B649A">
            <w:r>
              <w:t>Muy Bien</w:t>
            </w:r>
          </w:p>
        </w:tc>
        <w:tc>
          <w:tcPr>
            <w:tcW w:w="1070" w:type="dxa"/>
          </w:tcPr>
          <w:p w:rsidR="00920528" w:rsidRDefault="00920528" w:rsidP="001B649A"/>
          <w:p w:rsidR="00920528" w:rsidRDefault="00920528" w:rsidP="001B649A"/>
          <w:p w:rsidR="00920528" w:rsidRDefault="00920528" w:rsidP="001B649A">
            <w:r>
              <w:t>Bien</w:t>
            </w:r>
          </w:p>
        </w:tc>
        <w:tc>
          <w:tcPr>
            <w:tcW w:w="970" w:type="dxa"/>
          </w:tcPr>
          <w:p w:rsidR="00920528" w:rsidRDefault="00920528" w:rsidP="001B649A"/>
          <w:p w:rsidR="00920528" w:rsidRDefault="00920528" w:rsidP="001B649A"/>
          <w:p w:rsidR="00920528" w:rsidRDefault="00920528" w:rsidP="001B649A">
            <w:r>
              <w:t>Regular</w:t>
            </w:r>
          </w:p>
        </w:tc>
        <w:tc>
          <w:tcPr>
            <w:tcW w:w="491" w:type="dxa"/>
            <w:vMerge w:val="restart"/>
          </w:tcPr>
          <w:p w:rsidR="00920528" w:rsidRDefault="00920528" w:rsidP="001B649A"/>
        </w:tc>
        <w:tc>
          <w:tcPr>
            <w:tcW w:w="1134" w:type="dxa"/>
          </w:tcPr>
          <w:p w:rsidR="00920528" w:rsidRDefault="00920528" w:rsidP="001B649A"/>
        </w:tc>
        <w:tc>
          <w:tcPr>
            <w:tcW w:w="1134" w:type="dxa"/>
          </w:tcPr>
          <w:p w:rsidR="00920528" w:rsidRDefault="00920528" w:rsidP="001B649A"/>
          <w:p w:rsidR="00920528" w:rsidRDefault="00920528" w:rsidP="001B649A"/>
          <w:p w:rsidR="00920528" w:rsidRDefault="00920528" w:rsidP="001B649A">
            <w:r>
              <w:t>Muy Bien</w:t>
            </w:r>
          </w:p>
        </w:tc>
        <w:tc>
          <w:tcPr>
            <w:tcW w:w="1121" w:type="dxa"/>
          </w:tcPr>
          <w:p w:rsidR="00920528" w:rsidRDefault="00920528" w:rsidP="001B649A"/>
          <w:p w:rsidR="00920528" w:rsidRDefault="00920528" w:rsidP="001B649A"/>
          <w:p w:rsidR="00920528" w:rsidRDefault="00920528" w:rsidP="001B649A">
            <w:r>
              <w:t>Bien</w:t>
            </w:r>
          </w:p>
        </w:tc>
        <w:tc>
          <w:tcPr>
            <w:tcW w:w="970" w:type="dxa"/>
          </w:tcPr>
          <w:p w:rsidR="00920528" w:rsidRDefault="00920528" w:rsidP="001B649A"/>
          <w:p w:rsidR="00920528" w:rsidRDefault="00920528" w:rsidP="001B649A"/>
          <w:p w:rsidR="00920528" w:rsidRDefault="00920528" w:rsidP="001B649A">
            <w:r>
              <w:t>Regular</w:t>
            </w:r>
          </w:p>
        </w:tc>
      </w:tr>
      <w:tr w:rsidR="00920528" w:rsidTr="001B649A">
        <w:trPr>
          <w:jc w:val="center"/>
        </w:trPr>
        <w:tc>
          <w:tcPr>
            <w:tcW w:w="1075" w:type="dxa"/>
            <w:hideMark/>
          </w:tcPr>
          <w:p w:rsidR="00920528" w:rsidRDefault="00920528" w:rsidP="001B649A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05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528" w:rsidRDefault="00920528" w:rsidP="001B649A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20528" w:rsidRDefault="00920528" w:rsidP="001B649A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134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920528" w:rsidTr="001B649A">
        <w:trPr>
          <w:jc w:val="center"/>
        </w:trPr>
        <w:tc>
          <w:tcPr>
            <w:tcW w:w="1075" w:type="dxa"/>
            <w:hideMark/>
          </w:tcPr>
          <w:p w:rsidR="00920528" w:rsidRDefault="00920528" w:rsidP="001B649A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05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528" w:rsidRDefault="00920528" w:rsidP="001B649A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20528" w:rsidRDefault="00920528" w:rsidP="001B649A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134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20528" w:rsidRDefault="00920528" w:rsidP="001B649A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920528" w:rsidTr="001B649A">
        <w:trPr>
          <w:jc w:val="center"/>
        </w:trPr>
        <w:tc>
          <w:tcPr>
            <w:tcW w:w="1075" w:type="dxa"/>
            <w:hideMark/>
          </w:tcPr>
          <w:p w:rsidR="00920528" w:rsidRDefault="00920528" w:rsidP="001B649A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050" w:type="dxa"/>
          </w:tcPr>
          <w:p w:rsidR="00920528" w:rsidRDefault="00920528" w:rsidP="001B649A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920528" w:rsidRDefault="00920528" w:rsidP="001B649A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20528" w:rsidRDefault="00920528" w:rsidP="001B649A">
            <w:pPr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0528" w:rsidRDefault="00920528" w:rsidP="001B649A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20528" w:rsidRDefault="00920528" w:rsidP="001B649A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134" w:type="dxa"/>
          </w:tcPr>
          <w:p w:rsidR="00920528" w:rsidRDefault="00920528" w:rsidP="001B649A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920528" w:rsidRDefault="00920528" w:rsidP="001B649A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920528" w:rsidRDefault="00920528" w:rsidP="001B649A">
            <w:pPr>
              <w:jc w:val="center"/>
              <w:rPr>
                <w:bCs/>
                <w:kern w:val="20"/>
              </w:rPr>
            </w:pPr>
          </w:p>
        </w:tc>
      </w:tr>
    </w:tbl>
    <w:p w:rsidR="00920528" w:rsidRDefault="00920528" w:rsidP="00920528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920528" w:rsidRDefault="00920528" w:rsidP="00920528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V.</w:t>
      </w:r>
      <w:r>
        <w:rPr>
          <w:rFonts w:ascii="Arial" w:hAnsi="Arial" w:cs="Arial"/>
          <w:b/>
          <w:kern w:val="20"/>
          <w:sz w:val="22"/>
          <w:szCs w:val="22"/>
        </w:rPr>
        <w:tab/>
      </w:r>
      <w:r>
        <w:rPr>
          <w:rFonts w:ascii="Arial" w:hAnsi="Arial" w:cs="Arial"/>
          <w:b/>
          <w:kern w:val="20"/>
          <w:sz w:val="22"/>
          <w:szCs w:val="22"/>
          <w:u w:val="single"/>
        </w:rPr>
        <w:t>EXPERIENCIA LABORAL Y/O PROFESIONAL</w:t>
      </w:r>
    </w:p>
    <w:p w:rsidR="00920528" w:rsidRDefault="00920528" w:rsidP="00920528">
      <w:pPr>
        <w:ind w:left="284"/>
      </w:pPr>
      <w: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920528" w:rsidTr="001B649A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20528" w:rsidTr="001B649A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</w:tr>
      <w:tr w:rsidR="00920528" w:rsidTr="001B649A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r>
              <w:t>Breve descripción de la función desempeñada:</w:t>
            </w:r>
          </w:p>
          <w:p w:rsidR="00920528" w:rsidRDefault="00920528" w:rsidP="001B649A"/>
        </w:tc>
      </w:tr>
      <w:tr w:rsidR="00920528" w:rsidTr="001B649A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20528" w:rsidTr="001B649A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20528" w:rsidTr="001B649A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</w:tr>
      <w:tr w:rsidR="00920528" w:rsidTr="001B649A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920528" w:rsidRDefault="00920528" w:rsidP="001B649A">
            <w:r>
              <w:t>Breve descripción de la función desempeñada:</w:t>
            </w:r>
          </w:p>
          <w:p w:rsidR="00920528" w:rsidRDefault="00920528" w:rsidP="001B649A"/>
          <w:p w:rsidR="00920528" w:rsidRDefault="00920528" w:rsidP="001B649A"/>
          <w:p w:rsidR="00920528" w:rsidRDefault="00920528" w:rsidP="001B649A"/>
          <w:p w:rsidR="00920528" w:rsidRDefault="00920528" w:rsidP="001B649A"/>
        </w:tc>
      </w:tr>
      <w:tr w:rsidR="00920528" w:rsidTr="001B649A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20528" w:rsidTr="001B649A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lastRenderedPageBreak/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20528" w:rsidTr="001B649A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</w:tr>
      <w:tr w:rsidR="00920528" w:rsidTr="001B649A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r>
              <w:t>Breve descripción de la función desempeñada:</w:t>
            </w: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</w:tc>
      </w:tr>
      <w:tr w:rsidR="00920528" w:rsidTr="001B649A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20528" w:rsidTr="001B649A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20528" w:rsidTr="001B649A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</w:tr>
      <w:tr w:rsidR="00920528" w:rsidTr="001B649A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r>
              <w:t>Breve descripción de la función desempeñada:</w:t>
            </w: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</w:tc>
      </w:tr>
      <w:tr w:rsidR="00920528" w:rsidTr="001B649A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920528" w:rsidTr="001B649A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920528" w:rsidRPr="00510F15" w:rsidRDefault="00920528" w:rsidP="001B649A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920528" w:rsidTr="001B649A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pPr>
              <w:keepNext/>
              <w:rPr>
                <w:kern w:val="20"/>
              </w:rPr>
            </w:pPr>
          </w:p>
        </w:tc>
      </w:tr>
      <w:tr w:rsidR="00920528" w:rsidTr="001B649A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528" w:rsidRDefault="00920528" w:rsidP="001B649A">
            <w:r>
              <w:t>Breve descripción de la función desempeñada:</w:t>
            </w: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  <w:p w:rsidR="00920528" w:rsidRDefault="00920528" w:rsidP="001B649A">
            <w:pPr>
              <w:keepNext/>
              <w:rPr>
                <w:b/>
                <w:kern w:val="20"/>
              </w:rPr>
            </w:pPr>
          </w:p>
        </w:tc>
      </w:tr>
      <w:tr w:rsidR="00920528" w:rsidTr="001B649A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920528" w:rsidRDefault="00920528" w:rsidP="001B649A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</w:tbl>
    <w:p w:rsidR="00920528" w:rsidRDefault="00920528" w:rsidP="00920528">
      <w:pPr>
        <w:rPr>
          <w:b/>
          <w:u w:val="single"/>
          <w:lang w:eastAsia="en-US"/>
        </w:rPr>
      </w:pPr>
    </w:p>
    <w:p w:rsidR="00920528" w:rsidRDefault="00920528" w:rsidP="00920528">
      <w:pPr>
        <w:rPr>
          <w:b/>
          <w:bCs/>
          <w:kern w:val="20"/>
        </w:rPr>
      </w:pPr>
      <w:r>
        <w:rPr>
          <w:b/>
          <w:u w:val="single"/>
        </w:rPr>
        <w:lastRenderedPageBreak/>
        <w:t>Nota</w:t>
      </w:r>
      <w:r>
        <w:rPr>
          <w:b/>
        </w:rPr>
        <w:t>:</w:t>
      </w:r>
      <w:r>
        <w:t xml:space="preserve"> Se podrá añadir otro cuadro si es necesario.</w:t>
      </w:r>
    </w:p>
    <w:p w:rsidR="00920528" w:rsidRDefault="00920528" w:rsidP="00920528">
      <w:pPr>
        <w:pStyle w:val="Textoindependiente"/>
        <w:keepNext/>
        <w:spacing w:after="0"/>
        <w:rPr>
          <w:rFonts w:ascii="Arial" w:hAnsi="Arial" w:cs="Arial"/>
          <w:kern w:val="20"/>
          <w:sz w:val="22"/>
          <w:szCs w:val="22"/>
        </w:rPr>
      </w:pPr>
    </w:p>
    <w:p w:rsidR="00920528" w:rsidRDefault="00920528" w:rsidP="00920528">
      <w:pPr>
        <w:pStyle w:val="Textoindependiente"/>
        <w:keepNext/>
        <w:numPr>
          <w:ilvl w:val="0"/>
          <w:numId w:val="28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REFERENCIAS PERSONALES</w:t>
      </w:r>
    </w:p>
    <w:p w:rsidR="00920528" w:rsidRDefault="00920528" w:rsidP="00920528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>Detallar como mínimo las referencias personales correspondientes a las tres últimas instituciones donde estuvo trabajando</w:t>
      </w:r>
      <w:r>
        <w:rPr>
          <w:rFonts w:ascii="Arial" w:hAnsi="Arial" w:cs="Arial"/>
          <w:b/>
          <w:bCs/>
          <w:kern w:val="20"/>
          <w:sz w:val="22"/>
          <w:szCs w:val="22"/>
        </w:rPr>
        <w:t>.</w:t>
      </w:r>
    </w:p>
    <w:p w:rsidR="00920528" w:rsidRDefault="00920528" w:rsidP="00920528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920528" w:rsidRPr="00490D7D" w:rsidTr="001B649A">
        <w:tc>
          <w:tcPr>
            <w:tcW w:w="534" w:type="dxa"/>
            <w:shd w:val="clear" w:color="auto" w:fill="auto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proofErr w:type="spellStart"/>
            <w:r w:rsidRPr="00490D7D">
              <w:rPr>
                <w:rFonts w:eastAsia="Calibri"/>
                <w:b/>
              </w:rPr>
              <w:t>Nº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20528" w:rsidRPr="00490D7D" w:rsidRDefault="00920528" w:rsidP="001B649A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Teléfono actual</w:t>
            </w:r>
          </w:p>
        </w:tc>
      </w:tr>
      <w:tr w:rsidR="00920528" w:rsidRPr="00490D7D" w:rsidTr="001B649A">
        <w:tc>
          <w:tcPr>
            <w:tcW w:w="534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</w:tr>
      <w:tr w:rsidR="00920528" w:rsidRPr="00490D7D" w:rsidTr="001B649A">
        <w:tc>
          <w:tcPr>
            <w:tcW w:w="534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</w:tr>
      <w:tr w:rsidR="00920528" w:rsidRPr="00490D7D" w:rsidTr="001B649A">
        <w:tc>
          <w:tcPr>
            <w:tcW w:w="534" w:type="dxa"/>
            <w:shd w:val="clear" w:color="auto" w:fill="auto"/>
          </w:tcPr>
          <w:p w:rsidR="00920528" w:rsidRPr="00490D7D" w:rsidRDefault="00920528" w:rsidP="001B649A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920528" w:rsidRPr="00490D7D" w:rsidRDefault="00920528" w:rsidP="001B649A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920528" w:rsidRDefault="00920528" w:rsidP="00920528">
      <w:pPr>
        <w:keepNext/>
        <w:rPr>
          <w:kern w:val="20"/>
        </w:rPr>
      </w:pPr>
    </w:p>
    <w:p w:rsidR="00920528" w:rsidRDefault="00920528" w:rsidP="00920528">
      <w:pPr>
        <w:keepNext/>
        <w:rPr>
          <w:kern w:val="20"/>
        </w:rPr>
      </w:pPr>
    </w:p>
    <w:p w:rsidR="00920528" w:rsidRDefault="00920528" w:rsidP="00920528">
      <w:pPr>
        <w:rPr>
          <w:kern w:val="20"/>
        </w:rPr>
      </w:pPr>
      <w:proofErr w:type="gramStart"/>
      <w:r>
        <w:rPr>
          <w:kern w:val="20"/>
        </w:rPr>
        <w:t>Lima,…</w:t>
      </w:r>
      <w:proofErr w:type="gramEnd"/>
      <w:r>
        <w:rPr>
          <w:kern w:val="20"/>
        </w:rPr>
        <w:t>……………….de 20.….</w:t>
      </w:r>
    </w:p>
    <w:p w:rsidR="00920528" w:rsidRDefault="00920528" w:rsidP="00920528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920528" w:rsidRPr="00A437BE" w:rsidTr="001B649A">
        <w:trPr>
          <w:trHeight w:val="1639"/>
        </w:trPr>
        <w:tc>
          <w:tcPr>
            <w:tcW w:w="1111" w:type="dxa"/>
            <w:shd w:val="clear" w:color="auto" w:fill="auto"/>
          </w:tcPr>
          <w:p w:rsidR="00920528" w:rsidRPr="00A437BE" w:rsidRDefault="00920528" w:rsidP="001B649A">
            <w:pPr>
              <w:rPr>
                <w:kern w:val="20"/>
              </w:rPr>
            </w:pPr>
          </w:p>
        </w:tc>
      </w:tr>
    </w:tbl>
    <w:p w:rsidR="00920528" w:rsidRDefault="00920528" w:rsidP="00920528">
      <w:pPr>
        <w:ind w:firstLine="709"/>
        <w:jc w:val="right"/>
        <w:rPr>
          <w:kern w:val="20"/>
        </w:rPr>
      </w:pPr>
    </w:p>
    <w:p w:rsidR="00920528" w:rsidRDefault="00920528" w:rsidP="00920528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920528" w:rsidRDefault="00920528" w:rsidP="00920528">
      <w:pPr>
        <w:ind w:firstLine="709"/>
        <w:rPr>
          <w:kern w:val="20"/>
        </w:rPr>
      </w:pPr>
    </w:p>
    <w:p w:rsidR="00920528" w:rsidRDefault="00920528" w:rsidP="00920528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920528" w:rsidRDefault="00920528" w:rsidP="00920528">
      <w:pPr>
        <w:jc w:val="center"/>
        <w:rPr>
          <w:b/>
        </w:rPr>
      </w:pPr>
    </w:p>
    <w:p w:rsidR="00920528" w:rsidRDefault="00920528" w:rsidP="00920528">
      <w:pPr>
        <w:jc w:val="center"/>
        <w:rPr>
          <w:b/>
        </w:rPr>
      </w:pPr>
    </w:p>
    <w:p w:rsidR="00920528" w:rsidRDefault="00920528" w:rsidP="0092052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20528" w:rsidRDefault="00920528" w:rsidP="00D57371">
      <w:pPr>
        <w:ind w:left="7788"/>
        <w:rPr>
          <w:b/>
        </w:rPr>
      </w:pPr>
      <w:r>
        <w:rPr>
          <w:b/>
        </w:rPr>
        <w:t>Huella Digital</w:t>
      </w:r>
      <w:r>
        <w:rPr>
          <w:b/>
        </w:rPr>
        <w:br w:type="page"/>
      </w:r>
    </w:p>
    <w:p w:rsidR="00401038" w:rsidRPr="00937E68" w:rsidRDefault="00401038" w:rsidP="00401038">
      <w:pPr>
        <w:jc w:val="center"/>
        <w:rPr>
          <w:b/>
        </w:rPr>
      </w:pPr>
      <w:r>
        <w:rPr>
          <w:b/>
        </w:rPr>
        <w:lastRenderedPageBreak/>
        <w:t xml:space="preserve">ANEXO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08</w:t>
      </w:r>
    </w:p>
    <w:p w:rsidR="00920528" w:rsidRPr="00937E68" w:rsidRDefault="00920528" w:rsidP="00920528">
      <w:pPr>
        <w:jc w:val="center"/>
        <w:rPr>
          <w:b/>
        </w:rPr>
      </w:pPr>
    </w:p>
    <w:p w:rsidR="00920528" w:rsidRPr="00937E68" w:rsidRDefault="00920528" w:rsidP="00920528">
      <w:pPr>
        <w:jc w:val="center"/>
        <w:rPr>
          <w:b/>
        </w:rPr>
      </w:pPr>
      <w:r w:rsidRPr="00937E68">
        <w:rPr>
          <w:b/>
        </w:rPr>
        <w:t>DECLARACION JURADA</w:t>
      </w:r>
    </w:p>
    <w:p w:rsidR="00920528" w:rsidRPr="00937E68" w:rsidRDefault="00920528" w:rsidP="00920528"/>
    <w:p w:rsidR="00920528" w:rsidRPr="00937E68" w:rsidRDefault="00920528" w:rsidP="00920528">
      <w:r w:rsidRPr="00937E68">
        <w:t xml:space="preserve">La (el) que </w:t>
      </w:r>
      <w:proofErr w:type="gramStart"/>
      <w:r w:rsidRPr="00937E68">
        <w:t>suscribe  …….</w:t>
      </w:r>
      <w:proofErr w:type="gramEnd"/>
      <w:r w:rsidRPr="00937E68">
        <w:t>……………………………………………………………………………………………..</w:t>
      </w:r>
    </w:p>
    <w:p w:rsidR="00920528" w:rsidRPr="00937E68" w:rsidRDefault="00920528" w:rsidP="00920528"/>
    <w:p w:rsidR="00920528" w:rsidRPr="00937E68" w:rsidRDefault="00920528" w:rsidP="00920528">
      <w:r w:rsidRPr="00937E68">
        <w:t xml:space="preserve">Identificada (o) con DNI </w:t>
      </w:r>
      <w:proofErr w:type="spellStart"/>
      <w:r w:rsidRPr="00937E68">
        <w:t>N°</w:t>
      </w:r>
      <w:proofErr w:type="spellEnd"/>
      <w:r w:rsidRPr="00937E68">
        <w:t>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920528" w:rsidRPr="00937E68" w:rsidRDefault="00920528" w:rsidP="00920528">
      <w:r w:rsidRPr="00937E68">
        <w:t xml:space="preserve">                                                          </w:t>
      </w:r>
    </w:p>
    <w:p w:rsidR="00920528" w:rsidRPr="00937E68" w:rsidRDefault="00920528" w:rsidP="00920528">
      <w:pPr>
        <w:rPr>
          <w:b/>
        </w:rPr>
      </w:pPr>
      <w:r w:rsidRPr="00937E68">
        <w:rPr>
          <w:b/>
        </w:rPr>
        <w:t>DECLARO BAJO JURAMENTO</w:t>
      </w:r>
    </w:p>
    <w:p w:rsidR="00920528" w:rsidRDefault="00920528" w:rsidP="00920528">
      <w:pPr>
        <w:jc w:val="both"/>
        <w:rPr>
          <w:rFonts w:ascii="Arial" w:hAnsi="Arial" w:cs="Arial"/>
        </w:rPr>
      </w:pPr>
    </w:p>
    <w:p w:rsidR="00920528" w:rsidRPr="00937E68" w:rsidRDefault="00920528" w:rsidP="00920528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registrar Antecedentes Penales</w:t>
      </w:r>
      <w:r w:rsidRPr="00937E68">
        <w:rPr>
          <w:rFonts w:ascii="Arial" w:hAnsi="Arial" w:cs="Arial"/>
          <w:vertAlign w:val="superscript"/>
        </w:rPr>
        <w:t>1</w:t>
      </w:r>
      <w:r w:rsidRPr="00937E68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920528" w:rsidRPr="00937E68" w:rsidRDefault="00920528" w:rsidP="00920528">
      <w:pPr>
        <w:jc w:val="both"/>
        <w:rPr>
          <w:rFonts w:ascii="Arial" w:hAnsi="Arial" w:cs="Arial"/>
        </w:rPr>
      </w:pPr>
    </w:p>
    <w:p w:rsidR="00920528" w:rsidRPr="00937E68" w:rsidRDefault="00920528" w:rsidP="00920528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 xml:space="preserve"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</w:t>
      </w:r>
      <w:proofErr w:type="spellStart"/>
      <w:r w:rsidRPr="00937E68">
        <w:rPr>
          <w:rFonts w:ascii="Arial" w:hAnsi="Arial" w:cs="Arial"/>
        </w:rPr>
        <w:t>Nº</w:t>
      </w:r>
      <w:proofErr w:type="spellEnd"/>
      <w:r w:rsidRPr="00937E68">
        <w:rPr>
          <w:rFonts w:ascii="Arial" w:hAnsi="Arial" w:cs="Arial"/>
        </w:rPr>
        <w:t xml:space="preserve"> 28970.</w:t>
      </w:r>
    </w:p>
    <w:p w:rsidR="00920528" w:rsidRPr="00937E68" w:rsidRDefault="00920528" w:rsidP="00920528">
      <w:pPr>
        <w:rPr>
          <w:rFonts w:ascii="Arial" w:hAnsi="Arial" w:cs="Arial"/>
        </w:rPr>
      </w:pPr>
    </w:p>
    <w:p w:rsidR="00920528" w:rsidRPr="00937E68" w:rsidRDefault="00920528" w:rsidP="00920528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estar registrado en el Registro Nacional de Sanciones de Destitución y Despido RNSDD</w:t>
      </w:r>
    </w:p>
    <w:p w:rsidR="00920528" w:rsidRDefault="00920528" w:rsidP="00920528">
      <w:pPr>
        <w:jc w:val="both"/>
      </w:pPr>
    </w:p>
    <w:p w:rsidR="00920528" w:rsidRPr="00937E68" w:rsidRDefault="00920528" w:rsidP="00920528">
      <w:pPr>
        <w:jc w:val="both"/>
      </w:pPr>
      <w:r w:rsidRPr="00937E68">
        <w:t xml:space="preserve"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</w:t>
      </w:r>
      <w:proofErr w:type="spellStart"/>
      <w:r w:rsidRPr="00937E68">
        <w:t>N°</w:t>
      </w:r>
      <w:proofErr w:type="spellEnd"/>
      <w:r w:rsidRPr="00937E68">
        <w:t xml:space="preserve"> 27444, Ley del Procedimiento Administrativo General.</w:t>
      </w:r>
    </w:p>
    <w:p w:rsidR="00920528" w:rsidRDefault="00920528" w:rsidP="00920528"/>
    <w:p w:rsidR="00920528" w:rsidRDefault="00920528" w:rsidP="00920528"/>
    <w:p w:rsidR="00920528" w:rsidRDefault="00920528" w:rsidP="00920528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920528" w:rsidRPr="00A437BE" w:rsidTr="001B649A">
        <w:trPr>
          <w:trHeight w:val="1639"/>
        </w:trPr>
        <w:tc>
          <w:tcPr>
            <w:tcW w:w="1111" w:type="dxa"/>
            <w:shd w:val="clear" w:color="auto" w:fill="auto"/>
          </w:tcPr>
          <w:p w:rsidR="00920528" w:rsidRPr="00A437BE" w:rsidRDefault="00920528" w:rsidP="001B649A">
            <w:pPr>
              <w:rPr>
                <w:kern w:val="20"/>
              </w:rPr>
            </w:pPr>
          </w:p>
        </w:tc>
      </w:tr>
    </w:tbl>
    <w:p w:rsidR="00920528" w:rsidRDefault="00920528" w:rsidP="00920528">
      <w:pPr>
        <w:ind w:firstLine="709"/>
        <w:jc w:val="right"/>
        <w:rPr>
          <w:kern w:val="20"/>
        </w:rPr>
      </w:pPr>
    </w:p>
    <w:p w:rsidR="00920528" w:rsidRDefault="00920528" w:rsidP="00920528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920528" w:rsidRDefault="00920528" w:rsidP="00920528">
      <w:pPr>
        <w:ind w:firstLine="709"/>
        <w:rPr>
          <w:kern w:val="20"/>
        </w:rPr>
      </w:pPr>
    </w:p>
    <w:p w:rsidR="00920528" w:rsidRDefault="00920528" w:rsidP="00920528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920528" w:rsidRDefault="00920528" w:rsidP="00920528">
      <w:pPr>
        <w:jc w:val="center"/>
        <w:rPr>
          <w:b/>
        </w:rPr>
      </w:pPr>
    </w:p>
    <w:p w:rsidR="00920528" w:rsidRDefault="00920528" w:rsidP="00920528">
      <w:pPr>
        <w:jc w:val="center"/>
        <w:rPr>
          <w:b/>
        </w:rPr>
      </w:pPr>
    </w:p>
    <w:p w:rsidR="00920528" w:rsidRDefault="00920528" w:rsidP="0092052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20528" w:rsidRDefault="00920528" w:rsidP="00920528">
      <w:pPr>
        <w:ind w:left="7788"/>
      </w:pPr>
      <w:r>
        <w:rPr>
          <w:b/>
        </w:rPr>
        <w:t>Huella Digital</w:t>
      </w:r>
    </w:p>
    <w:p w:rsidR="00920528" w:rsidRPr="00937E68" w:rsidRDefault="00920528" w:rsidP="00920528">
      <w:proofErr w:type="gramStart"/>
      <w:r w:rsidRPr="00937E68">
        <w:t xml:space="preserve">Lima,   </w:t>
      </w:r>
      <w:proofErr w:type="gramEnd"/>
      <w:r w:rsidRPr="00937E68">
        <w:t xml:space="preserve">              de                                     del  20</w:t>
      </w:r>
      <w:r>
        <w:t>….</w:t>
      </w:r>
      <w:r w:rsidRPr="00937E68">
        <w:t>.</w:t>
      </w:r>
    </w:p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Default="00920528" w:rsidP="00920528"/>
    <w:p w:rsidR="00920528" w:rsidRDefault="00920528" w:rsidP="00920528"/>
    <w:p w:rsidR="00920528" w:rsidRDefault="00920528" w:rsidP="00920528"/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Default="00920528" w:rsidP="00920528">
      <w:pPr>
        <w:rPr>
          <w:sz w:val="18"/>
          <w:szCs w:val="18"/>
          <w:vertAlign w:val="superscript"/>
        </w:rPr>
      </w:pPr>
    </w:p>
    <w:p w:rsidR="00920528" w:rsidRPr="00511A05" w:rsidRDefault="00920528" w:rsidP="00920528">
      <w:pPr>
        <w:rPr>
          <w:rFonts w:ascii="Arial Narrow" w:eastAsia="Arial" w:hAnsi="Arial Narrow" w:cs="Arial"/>
          <w:b/>
          <w:lang w:val="es-PE"/>
        </w:rPr>
      </w:pPr>
      <w:proofErr w:type="gramStart"/>
      <w:r w:rsidRPr="00937E68">
        <w:rPr>
          <w:sz w:val="18"/>
          <w:szCs w:val="18"/>
          <w:vertAlign w:val="superscript"/>
        </w:rPr>
        <w:t xml:space="preserve">1  </w:t>
      </w:r>
      <w:r w:rsidRPr="00937E68">
        <w:rPr>
          <w:sz w:val="18"/>
          <w:szCs w:val="18"/>
        </w:rPr>
        <w:t>Ley</w:t>
      </w:r>
      <w:proofErr w:type="gramEnd"/>
      <w:r w:rsidRPr="00937E68">
        <w:rPr>
          <w:sz w:val="18"/>
          <w:szCs w:val="18"/>
        </w:rPr>
        <w:t xml:space="preserve"> </w:t>
      </w:r>
      <w:proofErr w:type="spellStart"/>
      <w:r w:rsidRPr="00937E68">
        <w:rPr>
          <w:sz w:val="18"/>
          <w:szCs w:val="18"/>
        </w:rPr>
        <w:t>N°</w:t>
      </w:r>
      <w:proofErr w:type="spellEnd"/>
      <w:r w:rsidRPr="00937E68">
        <w:rPr>
          <w:sz w:val="18"/>
          <w:szCs w:val="18"/>
        </w:rPr>
        <w:t xml:space="preserve"> 29607, de fecha 22 de octubre del 2010.</w:t>
      </w:r>
      <w:bookmarkEnd w:id="2"/>
    </w:p>
    <w:p w:rsidR="003B5852" w:rsidRDefault="003B5852" w:rsidP="003B5852">
      <w:pPr>
        <w:pStyle w:val="Prrafodelista"/>
        <w:rPr>
          <w:rFonts w:ascii="Arial Narrow" w:eastAsia="Arial" w:hAnsi="Arial Narrow" w:cs="Arial"/>
          <w:b/>
          <w:sz w:val="20"/>
          <w:szCs w:val="20"/>
        </w:rPr>
      </w:pPr>
    </w:p>
    <w:sectPr w:rsidR="003B5852" w:rsidSect="004B2165">
      <w:headerReference w:type="default" r:id="rId16"/>
      <w:footerReference w:type="default" r:id="rId17"/>
      <w:pgSz w:w="11907" w:h="16839"/>
      <w:pgMar w:top="567" w:right="1418" w:bottom="1134" w:left="1701" w:header="4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98" w:rsidRDefault="003E4A98">
      <w:r>
        <w:separator/>
      </w:r>
    </w:p>
  </w:endnote>
  <w:endnote w:type="continuationSeparator" w:id="0">
    <w:p w:rsidR="003E4A98" w:rsidRDefault="003E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89" w:rsidRPr="004828B7" w:rsidRDefault="00204D89" w:rsidP="004828B7">
    <w:pPr>
      <w:pStyle w:val="Piedepgina"/>
    </w:pPr>
    <w:r w:rsidRPr="00534094">
      <w:rPr>
        <w:noProof/>
        <w:lang w:val="es-PE" w:eastAsia="es-PE"/>
      </w:rPr>
      <w:drawing>
        <wp:inline distT="0" distB="0" distL="0" distR="0">
          <wp:extent cx="5981700" cy="6667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98" w:rsidRDefault="003E4A98">
      <w:r>
        <w:separator/>
      </w:r>
    </w:p>
  </w:footnote>
  <w:footnote w:type="continuationSeparator" w:id="0">
    <w:p w:rsidR="003E4A98" w:rsidRDefault="003E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B7" w:rsidRDefault="00204D89" w:rsidP="004828B7">
    <w:r>
      <w:rPr>
        <w:noProof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BF2" w:rsidRPr="006E1BCA" w:rsidRDefault="00D80BF2" w:rsidP="00D80BF2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“Decenio de la igualdad de oportunidades para mujeres y hombres”</w:t>
    </w:r>
  </w:p>
  <w:p w:rsidR="00D80BF2" w:rsidRPr="006E1BCA" w:rsidRDefault="00D80BF2" w:rsidP="00D80BF2">
    <w:pPr>
      <w:tabs>
        <w:tab w:val="center" w:pos="4252"/>
        <w:tab w:val="right" w:pos="8504"/>
      </w:tabs>
      <w:spacing w:line="259" w:lineRule="auto"/>
      <w:jc w:val="center"/>
      <w:rPr>
        <w:rFonts w:ascii="Calibri" w:eastAsia="Calibri" w:hAnsi="Calibri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“Año de Dialogo y la Reconciliación Nacional”</w:t>
    </w:r>
  </w:p>
  <w:p w:rsidR="00672A89" w:rsidRDefault="00672A89" w:rsidP="00D80B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55D4"/>
    <w:multiLevelType w:val="hybridMultilevel"/>
    <w:tmpl w:val="F89AB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9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C40378"/>
    <w:multiLevelType w:val="hybridMultilevel"/>
    <w:tmpl w:val="743EE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10"/>
  </w:num>
  <w:num w:numId="13">
    <w:abstractNumId w:val="18"/>
  </w:num>
  <w:num w:numId="14">
    <w:abstractNumId w:val="6"/>
  </w:num>
  <w:num w:numId="15">
    <w:abstractNumId w:val="19"/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6"/>
    </w:lvlOverride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24"/>
  </w:num>
  <w:num w:numId="23">
    <w:abstractNumId w:val="12"/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05BED"/>
    <w:rsid w:val="0000724E"/>
    <w:rsid w:val="00010A80"/>
    <w:rsid w:val="000138FD"/>
    <w:rsid w:val="00014060"/>
    <w:rsid w:val="000163EC"/>
    <w:rsid w:val="00021186"/>
    <w:rsid w:val="00021716"/>
    <w:rsid w:val="00030C6B"/>
    <w:rsid w:val="00037085"/>
    <w:rsid w:val="00041B83"/>
    <w:rsid w:val="00052F74"/>
    <w:rsid w:val="0005616F"/>
    <w:rsid w:val="00056BE9"/>
    <w:rsid w:val="00057B29"/>
    <w:rsid w:val="000641C8"/>
    <w:rsid w:val="0007298D"/>
    <w:rsid w:val="00073723"/>
    <w:rsid w:val="00074DAF"/>
    <w:rsid w:val="00076DD1"/>
    <w:rsid w:val="00082247"/>
    <w:rsid w:val="00086EE0"/>
    <w:rsid w:val="000A0703"/>
    <w:rsid w:val="000A0BD2"/>
    <w:rsid w:val="000A339E"/>
    <w:rsid w:val="000B2110"/>
    <w:rsid w:val="000B5C4F"/>
    <w:rsid w:val="000B7EF0"/>
    <w:rsid w:val="000C033C"/>
    <w:rsid w:val="000C309F"/>
    <w:rsid w:val="000C4A25"/>
    <w:rsid w:val="000D525C"/>
    <w:rsid w:val="000D5928"/>
    <w:rsid w:val="000D6401"/>
    <w:rsid w:val="000E6CA7"/>
    <w:rsid w:val="000F09E6"/>
    <w:rsid w:val="000F33B3"/>
    <w:rsid w:val="000F36BC"/>
    <w:rsid w:val="000F3AEB"/>
    <w:rsid w:val="000F3DFF"/>
    <w:rsid w:val="0010078D"/>
    <w:rsid w:val="001013D1"/>
    <w:rsid w:val="00105445"/>
    <w:rsid w:val="00111AC6"/>
    <w:rsid w:val="00111B33"/>
    <w:rsid w:val="00112B67"/>
    <w:rsid w:val="001201C4"/>
    <w:rsid w:val="0012269C"/>
    <w:rsid w:val="001226AD"/>
    <w:rsid w:val="00124091"/>
    <w:rsid w:val="00125DA6"/>
    <w:rsid w:val="0013232A"/>
    <w:rsid w:val="001340F2"/>
    <w:rsid w:val="0014110C"/>
    <w:rsid w:val="00143CD3"/>
    <w:rsid w:val="00145AA6"/>
    <w:rsid w:val="001700D1"/>
    <w:rsid w:val="001753DE"/>
    <w:rsid w:val="001757B0"/>
    <w:rsid w:val="001763DF"/>
    <w:rsid w:val="0018054F"/>
    <w:rsid w:val="001826E3"/>
    <w:rsid w:val="001848B9"/>
    <w:rsid w:val="0018515E"/>
    <w:rsid w:val="00191D17"/>
    <w:rsid w:val="0019245A"/>
    <w:rsid w:val="00193664"/>
    <w:rsid w:val="001946A0"/>
    <w:rsid w:val="001A20BB"/>
    <w:rsid w:val="001B2794"/>
    <w:rsid w:val="001B3B62"/>
    <w:rsid w:val="001B3FE9"/>
    <w:rsid w:val="001B649A"/>
    <w:rsid w:val="001B770A"/>
    <w:rsid w:val="001B7C30"/>
    <w:rsid w:val="001C048C"/>
    <w:rsid w:val="001C60F8"/>
    <w:rsid w:val="001D02DA"/>
    <w:rsid w:val="001E4632"/>
    <w:rsid w:val="001F2704"/>
    <w:rsid w:val="001F2C22"/>
    <w:rsid w:val="001F551F"/>
    <w:rsid w:val="001F5ECB"/>
    <w:rsid w:val="0020113D"/>
    <w:rsid w:val="00204D89"/>
    <w:rsid w:val="00210449"/>
    <w:rsid w:val="00214756"/>
    <w:rsid w:val="002175AA"/>
    <w:rsid w:val="00221150"/>
    <w:rsid w:val="00230509"/>
    <w:rsid w:val="00234CD2"/>
    <w:rsid w:val="00246A81"/>
    <w:rsid w:val="00252D33"/>
    <w:rsid w:val="00253C2E"/>
    <w:rsid w:val="00255B8F"/>
    <w:rsid w:val="0026101A"/>
    <w:rsid w:val="00266043"/>
    <w:rsid w:val="00274CC5"/>
    <w:rsid w:val="002820BA"/>
    <w:rsid w:val="0028662E"/>
    <w:rsid w:val="00294E70"/>
    <w:rsid w:val="00297676"/>
    <w:rsid w:val="002A0832"/>
    <w:rsid w:val="002A5804"/>
    <w:rsid w:val="002B2270"/>
    <w:rsid w:val="002B5086"/>
    <w:rsid w:val="002C5211"/>
    <w:rsid w:val="002C78AF"/>
    <w:rsid w:val="002D0E95"/>
    <w:rsid w:val="002D4FDE"/>
    <w:rsid w:val="002E2AC8"/>
    <w:rsid w:val="002E4550"/>
    <w:rsid w:val="002E5D65"/>
    <w:rsid w:val="002E6C24"/>
    <w:rsid w:val="002E74D5"/>
    <w:rsid w:val="002E7EFC"/>
    <w:rsid w:val="00301AD4"/>
    <w:rsid w:val="00303CC7"/>
    <w:rsid w:val="00306A96"/>
    <w:rsid w:val="003077B4"/>
    <w:rsid w:val="00310C41"/>
    <w:rsid w:val="0031196F"/>
    <w:rsid w:val="00320AE6"/>
    <w:rsid w:val="00331853"/>
    <w:rsid w:val="00332557"/>
    <w:rsid w:val="00336CD0"/>
    <w:rsid w:val="003407C7"/>
    <w:rsid w:val="003409E5"/>
    <w:rsid w:val="0034130C"/>
    <w:rsid w:val="00344BDB"/>
    <w:rsid w:val="00346D89"/>
    <w:rsid w:val="00350351"/>
    <w:rsid w:val="00350F2E"/>
    <w:rsid w:val="0035695E"/>
    <w:rsid w:val="00357023"/>
    <w:rsid w:val="00362AF0"/>
    <w:rsid w:val="00370244"/>
    <w:rsid w:val="00371E36"/>
    <w:rsid w:val="00381C3E"/>
    <w:rsid w:val="0038493E"/>
    <w:rsid w:val="00385045"/>
    <w:rsid w:val="003867EA"/>
    <w:rsid w:val="0039085D"/>
    <w:rsid w:val="00396B60"/>
    <w:rsid w:val="003A57E2"/>
    <w:rsid w:val="003B5852"/>
    <w:rsid w:val="003C3FC3"/>
    <w:rsid w:val="003C79C1"/>
    <w:rsid w:val="003C79D8"/>
    <w:rsid w:val="003D00A5"/>
    <w:rsid w:val="003E2110"/>
    <w:rsid w:val="003E3B73"/>
    <w:rsid w:val="003E4811"/>
    <w:rsid w:val="003E4A98"/>
    <w:rsid w:val="003E4DDF"/>
    <w:rsid w:val="003E542C"/>
    <w:rsid w:val="003E5517"/>
    <w:rsid w:val="003F1114"/>
    <w:rsid w:val="003F21BF"/>
    <w:rsid w:val="003F3032"/>
    <w:rsid w:val="003F4C3B"/>
    <w:rsid w:val="003F72DF"/>
    <w:rsid w:val="00401038"/>
    <w:rsid w:val="00402403"/>
    <w:rsid w:val="0040489B"/>
    <w:rsid w:val="004062E6"/>
    <w:rsid w:val="00407EF2"/>
    <w:rsid w:val="004140B8"/>
    <w:rsid w:val="0041719A"/>
    <w:rsid w:val="00420606"/>
    <w:rsid w:val="00430E29"/>
    <w:rsid w:val="004320BC"/>
    <w:rsid w:val="0044358A"/>
    <w:rsid w:val="004458DA"/>
    <w:rsid w:val="00450BD4"/>
    <w:rsid w:val="00461A1D"/>
    <w:rsid w:val="004649A8"/>
    <w:rsid w:val="00467798"/>
    <w:rsid w:val="004762F5"/>
    <w:rsid w:val="004828B7"/>
    <w:rsid w:val="0049263A"/>
    <w:rsid w:val="004A0A44"/>
    <w:rsid w:val="004B2165"/>
    <w:rsid w:val="004B217C"/>
    <w:rsid w:val="004B24BC"/>
    <w:rsid w:val="004B62CC"/>
    <w:rsid w:val="004C1794"/>
    <w:rsid w:val="004C18B2"/>
    <w:rsid w:val="004D4177"/>
    <w:rsid w:val="004D6608"/>
    <w:rsid w:val="004E17BF"/>
    <w:rsid w:val="004E1875"/>
    <w:rsid w:val="004E251E"/>
    <w:rsid w:val="004E4D67"/>
    <w:rsid w:val="004E6BC2"/>
    <w:rsid w:val="004F04A3"/>
    <w:rsid w:val="005006B0"/>
    <w:rsid w:val="00500AE9"/>
    <w:rsid w:val="00500F31"/>
    <w:rsid w:val="00503BC8"/>
    <w:rsid w:val="00506BFA"/>
    <w:rsid w:val="00507218"/>
    <w:rsid w:val="00513B4E"/>
    <w:rsid w:val="0052039A"/>
    <w:rsid w:val="005237B0"/>
    <w:rsid w:val="0052507D"/>
    <w:rsid w:val="005250F5"/>
    <w:rsid w:val="005432E8"/>
    <w:rsid w:val="00544D73"/>
    <w:rsid w:val="00545072"/>
    <w:rsid w:val="00550CE8"/>
    <w:rsid w:val="005608A6"/>
    <w:rsid w:val="00560F87"/>
    <w:rsid w:val="00562E93"/>
    <w:rsid w:val="005632A5"/>
    <w:rsid w:val="00563517"/>
    <w:rsid w:val="00565EF6"/>
    <w:rsid w:val="00571143"/>
    <w:rsid w:val="005714B8"/>
    <w:rsid w:val="005840B9"/>
    <w:rsid w:val="005A04C2"/>
    <w:rsid w:val="005A0B60"/>
    <w:rsid w:val="005A58B3"/>
    <w:rsid w:val="005B0EE2"/>
    <w:rsid w:val="005B307C"/>
    <w:rsid w:val="005B4E8B"/>
    <w:rsid w:val="005C76DD"/>
    <w:rsid w:val="005C7B45"/>
    <w:rsid w:val="005E024B"/>
    <w:rsid w:val="005E1434"/>
    <w:rsid w:val="005E28D8"/>
    <w:rsid w:val="005F3D6B"/>
    <w:rsid w:val="00612729"/>
    <w:rsid w:val="0062155A"/>
    <w:rsid w:val="0062427D"/>
    <w:rsid w:val="0062435C"/>
    <w:rsid w:val="0062509C"/>
    <w:rsid w:val="00631F9F"/>
    <w:rsid w:val="006426BD"/>
    <w:rsid w:val="00644DA0"/>
    <w:rsid w:val="00646CF6"/>
    <w:rsid w:val="006504BA"/>
    <w:rsid w:val="0066133A"/>
    <w:rsid w:val="006638DB"/>
    <w:rsid w:val="00663E41"/>
    <w:rsid w:val="00672A89"/>
    <w:rsid w:val="006748BA"/>
    <w:rsid w:val="00674F8A"/>
    <w:rsid w:val="00675A87"/>
    <w:rsid w:val="00680BD3"/>
    <w:rsid w:val="00685599"/>
    <w:rsid w:val="00692287"/>
    <w:rsid w:val="006A1855"/>
    <w:rsid w:val="006B362E"/>
    <w:rsid w:val="006C00DB"/>
    <w:rsid w:val="006C0923"/>
    <w:rsid w:val="006C34F6"/>
    <w:rsid w:val="006C5EA5"/>
    <w:rsid w:val="006D2DCC"/>
    <w:rsid w:val="006D335B"/>
    <w:rsid w:val="006D367E"/>
    <w:rsid w:val="006D4BB9"/>
    <w:rsid w:val="006D5EFF"/>
    <w:rsid w:val="006E07A2"/>
    <w:rsid w:val="006E2AC8"/>
    <w:rsid w:val="006E301C"/>
    <w:rsid w:val="006E31B6"/>
    <w:rsid w:val="006E7948"/>
    <w:rsid w:val="006F2704"/>
    <w:rsid w:val="006F781A"/>
    <w:rsid w:val="00702766"/>
    <w:rsid w:val="00716828"/>
    <w:rsid w:val="00716E27"/>
    <w:rsid w:val="00721BC6"/>
    <w:rsid w:val="00722459"/>
    <w:rsid w:val="007253BD"/>
    <w:rsid w:val="0073078E"/>
    <w:rsid w:val="00730A65"/>
    <w:rsid w:val="007310F9"/>
    <w:rsid w:val="00736272"/>
    <w:rsid w:val="00742E92"/>
    <w:rsid w:val="00755C09"/>
    <w:rsid w:val="007648A6"/>
    <w:rsid w:val="007726D8"/>
    <w:rsid w:val="00777154"/>
    <w:rsid w:val="00780591"/>
    <w:rsid w:val="00782BB5"/>
    <w:rsid w:val="00782D4E"/>
    <w:rsid w:val="00783664"/>
    <w:rsid w:val="007849D6"/>
    <w:rsid w:val="007942FA"/>
    <w:rsid w:val="00795166"/>
    <w:rsid w:val="00796132"/>
    <w:rsid w:val="00797D6D"/>
    <w:rsid w:val="007A10CE"/>
    <w:rsid w:val="007A661D"/>
    <w:rsid w:val="007B719C"/>
    <w:rsid w:val="007C425B"/>
    <w:rsid w:val="007C74E2"/>
    <w:rsid w:val="007D2561"/>
    <w:rsid w:val="007D3DA4"/>
    <w:rsid w:val="007D47CE"/>
    <w:rsid w:val="007D7FC7"/>
    <w:rsid w:val="007F0BA5"/>
    <w:rsid w:val="00804BBE"/>
    <w:rsid w:val="00805761"/>
    <w:rsid w:val="0081193C"/>
    <w:rsid w:val="008128C2"/>
    <w:rsid w:val="00814B3F"/>
    <w:rsid w:val="00820433"/>
    <w:rsid w:val="00820D70"/>
    <w:rsid w:val="00823A6B"/>
    <w:rsid w:val="008254F3"/>
    <w:rsid w:val="008258DD"/>
    <w:rsid w:val="008309AD"/>
    <w:rsid w:val="0083206E"/>
    <w:rsid w:val="00846D2F"/>
    <w:rsid w:val="008470DD"/>
    <w:rsid w:val="0085383D"/>
    <w:rsid w:val="0085456F"/>
    <w:rsid w:val="00860CE8"/>
    <w:rsid w:val="00865AF1"/>
    <w:rsid w:val="008732FA"/>
    <w:rsid w:val="008737FA"/>
    <w:rsid w:val="00880A08"/>
    <w:rsid w:val="00890ACF"/>
    <w:rsid w:val="008A0728"/>
    <w:rsid w:val="008B742E"/>
    <w:rsid w:val="008C0893"/>
    <w:rsid w:val="008C0DE9"/>
    <w:rsid w:val="008C6629"/>
    <w:rsid w:val="008D6187"/>
    <w:rsid w:val="008D69A6"/>
    <w:rsid w:val="008E0C6E"/>
    <w:rsid w:val="008E59AB"/>
    <w:rsid w:val="008E5F58"/>
    <w:rsid w:val="008F2383"/>
    <w:rsid w:val="008F2CA2"/>
    <w:rsid w:val="008F3EB1"/>
    <w:rsid w:val="00904705"/>
    <w:rsid w:val="00906216"/>
    <w:rsid w:val="00920528"/>
    <w:rsid w:val="00926B99"/>
    <w:rsid w:val="009309A5"/>
    <w:rsid w:val="00935DF7"/>
    <w:rsid w:val="0093674C"/>
    <w:rsid w:val="0094005C"/>
    <w:rsid w:val="009409EC"/>
    <w:rsid w:val="00944DD9"/>
    <w:rsid w:val="00947D64"/>
    <w:rsid w:val="00950231"/>
    <w:rsid w:val="00956898"/>
    <w:rsid w:val="009575E9"/>
    <w:rsid w:val="00957CB1"/>
    <w:rsid w:val="00960542"/>
    <w:rsid w:val="0096303C"/>
    <w:rsid w:val="009671FF"/>
    <w:rsid w:val="00972842"/>
    <w:rsid w:val="00972C9B"/>
    <w:rsid w:val="009743D6"/>
    <w:rsid w:val="00976ABD"/>
    <w:rsid w:val="0097727F"/>
    <w:rsid w:val="0098038E"/>
    <w:rsid w:val="0098425E"/>
    <w:rsid w:val="00986AA3"/>
    <w:rsid w:val="00986B3A"/>
    <w:rsid w:val="009874C4"/>
    <w:rsid w:val="009905C1"/>
    <w:rsid w:val="0099424A"/>
    <w:rsid w:val="009970B5"/>
    <w:rsid w:val="009978C8"/>
    <w:rsid w:val="009A397C"/>
    <w:rsid w:val="009B1388"/>
    <w:rsid w:val="009B2690"/>
    <w:rsid w:val="009C16D4"/>
    <w:rsid w:val="009C1DD8"/>
    <w:rsid w:val="009C407C"/>
    <w:rsid w:val="009D0452"/>
    <w:rsid w:val="009E13D6"/>
    <w:rsid w:val="009E3AAC"/>
    <w:rsid w:val="009F46DF"/>
    <w:rsid w:val="009F607D"/>
    <w:rsid w:val="009F7E02"/>
    <w:rsid w:val="00A05355"/>
    <w:rsid w:val="00A061EA"/>
    <w:rsid w:val="00A15614"/>
    <w:rsid w:val="00A22AED"/>
    <w:rsid w:val="00A23762"/>
    <w:rsid w:val="00A316BA"/>
    <w:rsid w:val="00A46356"/>
    <w:rsid w:val="00A46D4F"/>
    <w:rsid w:val="00A47C6C"/>
    <w:rsid w:val="00A54B19"/>
    <w:rsid w:val="00A55586"/>
    <w:rsid w:val="00A5671D"/>
    <w:rsid w:val="00A61F19"/>
    <w:rsid w:val="00A64B0C"/>
    <w:rsid w:val="00A652C4"/>
    <w:rsid w:val="00A66C1C"/>
    <w:rsid w:val="00A673E4"/>
    <w:rsid w:val="00A73FF4"/>
    <w:rsid w:val="00A9181D"/>
    <w:rsid w:val="00A93984"/>
    <w:rsid w:val="00A94D3B"/>
    <w:rsid w:val="00A96F5F"/>
    <w:rsid w:val="00AB00BE"/>
    <w:rsid w:val="00AB03CD"/>
    <w:rsid w:val="00AB313F"/>
    <w:rsid w:val="00AB6295"/>
    <w:rsid w:val="00AB6CD0"/>
    <w:rsid w:val="00AB6DC6"/>
    <w:rsid w:val="00AC0F0E"/>
    <w:rsid w:val="00AC139B"/>
    <w:rsid w:val="00AC2120"/>
    <w:rsid w:val="00AC4929"/>
    <w:rsid w:val="00AD3092"/>
    <w:rsid w:val="00AD62BD"/>
    <w:rsid w:val="00AD76D1"/>
    <w:rsid w:val="00AE2678"/>
    <w:rsid w:val="00B008EA"/>
    <w:rsid w:val="00B032C6"/>
    <w:rsid w:val="00B16CE7"/>
    <w:rsid w:val="00B32AE0"/>
    <w:rsid w:val="00B43E7E"/>
    <w:rsid w:val="00B5035C"/>
    <w:rsid w:val="00B52EF0"/>
    <w:rsid w:val="00B56C55"/>
    <w:rsid w:val="00B60D8E"/>
    <w:rsid w:val="00B62890"/>
    <w:rsid w:val="00B63671"/>
    <w:rsid w:val="00B65F09"/>
    <w:rsid w:val="00B71048"/>
    <w:rsid w:val="00B716E5"/>
    <w:rsid w:val="00B80390"/>
    <w:rsid w:val="00B804C5"/>
    <w:rsid w:val="00B82328"/>
    <w:rsid w:val="00B8433F"/>
    <w:rsid w:val="00B8743C"/>
    <w:rsid w:val="00B9401D"/>
    <w:rsid w:val="00B967AA"/>
    <w:rsid w:val="00B96AB0"/>
    <w:rsid w:val="00BA23E9"/>
    <w:rsid w:val="00BB17C5"/>
    <w:rsid w:val="00BB708A"/>
    <w:rsid w:val="00BC18BD"/>
    <w:rsid w:val="00BC2D12"/>
    <w:rsid w:val="00BC4607"/>
    <w:rsid w:val="00BC4A8F"/>
    <w:rsid w:val="00BD21D0"/>
    <w:rsid w:val="00BD54C9"/>
    <w:rsid w:val="00BD648F"/>
    <w:rsid w:val="00BE4A5C"/>
    <w:rsid w:val="00BE779A"/>
    <w:rsid w:val="00BF5B8C"/>
    <w:rsid w:val="00BF7E74"/>
    <w:rsid w:val="00C00064"/>
    <w:rsid w:val="00C006D7"/>
    <w:rsid w:val="00C03DF9"/>
    <w:rsid w:val="00C078AB"/>
    <w:rsid w:val="00C14C85"/>
    <w:rsid w:val="00C1525C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633AB"/>
    <w:rsid w:val="00C66188"/>
    <w:rsid w:val="00C7204F"/>
    <w:rsid w:val="00C76F6F"/>
    <w:rsid w:val="00C773EB"/>
    <w:rsid w:val="00C9467F"/>
    <w:rsid w:val="00C96AF8"/>
    <w:rsid w:val="00C972CA"/>
    <w:rsid w:val="00CA28F3"/>
    <w:rsid w:val="00CA4BB4"/>
    <w:rsid w:val="00CC1C8B"/>
    <w:rsid w:val="00CC2AAA"/>
    <w:rsid w:val="00CC604B"/>
    <w:rsid w:val="00CC792A"/>
    <w:rsid w:val="00CD049C"/>
    <w:rsid w:val="00CE00F3"/>
    <w:rsid w:val="00CE5B61"/>
    <w:rsid w:val="00CF02E7"/>
    <w:rsid w:val="00D25826"/>
    <w:rsid w:val="00D32C3C"/>
    <w:rsid w:val="00D34AF8"/>
    <w:rsid w:val="00D40221"/>
    <w:rsid w:val="00D426DD"/>
    <w:rsid w:val="00D463C8"/>
    <w:rsid w:val="00D46400"/>
    <w:rsid w:val="00D52A42"/>
    <w:rsid w:val="00D54409"/>
    <w:rsid w:val="00D57371"/>
    <w:rsid w:val="00D66A74"/>
    <w:rsid w:val="00D67A43"/>
    <w:rsid w:val="00D70583"/>
    <w:rsid w:val="00D70DFD"/>
    <w:rsid w:val="00D714DC"/>
    <w:rsid w:val="00D77BF0"/>
    <w:rsid w:val="00D77FA5"/>
    <w:rsid w:val="00D80BF2"/>
    <w:rsid w:val="00D80D5D"/>
    <w:rsid w:val="00D86F92"/>
    <w:rsid w:val="00D9011A"/>
    <w:rsid w:val="00D93C12"/>
    <w:rsid w:val="00D96A9C"/>
    <w:rsid w:val="00DA01AE"/>
    <w:rsid w:val="00DA01F6"/>
    <w:rsid w:val="00DA5A1A"/>
    <w:rsid w:val="00DC0092"/>
    <w:rsid w:val="00DC0B70"/>
    <w:rsid w:val="00DC2155"/>
    <w:rsid w:val="00DC7324"/>
    <w:rsid w:val="00DD0407"/>
    <w:rsid w:val="00DD0D0A"/>
    <w:rsid w:val="00DD1949"/>
    <w:rsid w:val="00DE706A"/>
    <w:rsid w:val="00DF0733"/>
    <w:rsid w:val="00E006AF"/>
    <w:rsid w:val="00E06475"/>
    <w:rsid w:val="00E13776"/>
    <w:rsid w:val="00E13F9D"/>
    <w:rsid w:val="00E20037"/>
    <w:rsid w:val="00E21DA7"/>
    <w:rsid w:val="00E221A8"/>
    <w:rsid w:val="00E31719"/>
    <w:rsid w:val="00E347AA"/>
    <w:rsid w:val="00E366D9"/>
    <w:rsid w:val="00E36A99"/>
    <w:rsid w:val="00E36FE5"/>
    <w:rsid w:val="00E37092"/>
    <w:rsid w:val="00E429DB"/>
    <w:rsid w:val="00E5077D"/>
    <w:rsid w:val="00E50C1D"/>
    <w:rsid w:val="00E5208D"/>
    <w:rsid w:val="00E53D54"/>
    <w:rsid w:val="00E5531B"/>
    <w:rsid w:val="00E572FD"/>
    <w:rsid w:val="00E6054B"/>
    <w:rsid w:val="00E62A99"/>
    <w:rsid w:val="00E63B6D"/>
    <w:rsid w:val="00E672A9"/>
    <w:rsid w:val="00E732B9"/>
    <w:rsid w:val="00E755E8"/>
    <w:rsid w:val="00E925DE"/>
    <w:rsid w:val="00E951AF"/>
    <w:rsid w:val="00E9555E"/>
    <w:rsid w:val="00E97DED"/>
    <w:rsid w:val="00EA7D65"/>
    <w:rsid w:val="00EB2BBD"/>
    <w:rsid w:val="00EB720D"/>
    <w:rsid w:val="00EC32EF"/>
    <w:rsid w:val="00EC78E6"/>
    <w:rsid w:val="00EE06A8"/>
    <w:rsid w:val="00EE2061"/>
    <w:rsid w:val="00EF5358"/>
    <w:rsid w:val="00EF5548"/>
    <w:rsid w:val="00F06D16"/>
    <w:rsid w:val="00F078E3"/>
    <w:rsid w:val="00F107B1"/>
    <w:rsid w:val="00F12323"/>
    <w:rsid w:val="00F136F9"/>
    <w:rsid w:val="00F24257"/>
    <w:rsid w:val="00F2460F"/>
    <w:rsid w:val="00F3222C"/>
    <w:rsid w:val="00F42CE9"/>
    <w:rsid w:val="00F43A47"/>
    <w:rsid w:val="00F4443A"/>
    <w:rsid w:val="00F54504"/>
    <w:rsid w:val="00F61400"/>
    <w:rsid w:val="00F65B13"/>
    <w:rsid w:val="00F731B4"/>
    <w:rsid w:val="00F73E99"/>
    <w:rsid w:val="00F8002D"/>
    <w:rsid w:val="00F82A32"/>
    <w:rsid w:val="00F95576"/>
    <w:rsid w:val="00FB005F"/>
    <w:rsid w:val="00FB2105"/>
    <w:rsid w:val="00FB47C8"/>
    <w:rsid w:val="00FC7538"/>
    <w:rsid w:val="00FD150A"/>
    <w:rsid w:val="00FD6FCC"/>
    <w:rsid w:val="00FD702D"/>
    <w:rsid w:val="00FE22E7"/>
    <w:rsid w:val="00FE4C2B"/>
    <w:rsid w:val="00FE724E"/>
    <w:rsid w:val="00FF5E7F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5:chartTrackingRefBased/>
  <w15:docId w15:val="{50DA6B73-3678-4257-B994-57965E9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10" Type="http://schemas.openxmlformats.org/officeDocument/2006/relationships/hyperlink" Target="http://www.uegps.gob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461D-2E6B-4E7F-BFC0-4BD2E60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2926</Words>
  <Characters>16093</Characters>
  <Application>Microsoft Office Word</Application>
  <DocSecurity>0</DocSecurity>
  <PresentationFormat/>
  <Lines>134</Lines>
  <Paragraphs>37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18982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Milagros Nieto Gabulle</cp:lastModifiedBy>
  <cp:revision>4</cp:revision>
  <cp:lastPrinted>2017-07-03T19:37:00Z</cp:lastPrinted>
  <dcterms:created xsi:type="dcterms:W3CDTF">2018-05-22T15:57:00Z</dcterms:created>
  <dcterms:modified xsi:type="dcterms:W3CDTF">2018-05-22T16:06:00Z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