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001-2017-MINAGRI-DVDIAR-UEGPS-PTRT3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647642" w:rsidRPr="00647642" w:rsidRDefault="00647642" w:rsidP="00683035">
      <w:pPr>
        <w:jc w:val="center"/>
        <w:rPr>
          <w:rFonts w:ascii="Arial" w:hAnsi="Arial" w:cs="Arial"/>
          <w:b/>
          <w:color w:val="000000"/>
        </w:rPr>
      </w:pPr>
      <w:r w:rsidRPr="006F2923">
        <w:rPr>
          <w:rFonts w:ascii="Arial" w:hAnsi="Arial" w:cs="Arial"/>
          <w:b/>
          <w:color w:val="000000"/>
          <w:sz w:val="22"/>
        </w:rPr>
        <w:t>SERVICIO DE CONSULTORÍA PARA LA EJECUCIÓN DE ACTIVIDADES DE CATASTRO, TITULACIÓN Y REGISTRO DE PREDIOS RURALES Y DE COMUNIDADES EN LAS REGIONES DE APURÍMAC, CUSCO Y PUNO</w:t>
      </w:r>
    </w:p>
    <w:p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proofErr w:type="spellStart"/>
      <w:r w:rsidRPr="002054F5">
        <w:rPr>
          <w:rFonts w:ascii="Arial" w:hAnsi="Arial" w:cs="Arial"/>
          <w:color w:val="000000"/>
        </w:rPr>
        <w:t>Publico</w:t>
      </w:r>
      <w:proofErr w:type="spellEnd"/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686"/>
        <w:gridCol w:w="1042"/>
        <w:gridCol w:w="2219"/>
        <w:gridCol w:w="99"/>
        <w:gridCol w:w="1002"/>
        <w:gridCol w:w="960"/>
        <w:gridCol w:w="1035"/>
        <w:gridCol w:w="306"/>
        <w:gridCol w:w="2551"/>
      </w:tblGrid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D" w:rsidRPr="006447ED" w:rsidRDefault="006447ED" w:rsidP="007B57AA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Requisito</w:t>
            </w:r>
            <w:r w:rsidRPr="006447ED">
              <w:rPr>
                <w:rFonts w:ascii="Arial" w:hAnsi="Arial" w:cs="Arial"/>
                <w:color w:val="000000"/>
                <w:lang w:val="es-PE"/>
              </w:rPr>
              <w:t xml:space="preserve">: </w:t>
            </w:r>
            <w:r w:rsidRPr="00DA6CF3">
              <w:rPr>
                <w:rFonts w:ascii="Arial" w:hAnsi="Arial" w:cs="Arial"/>
                <w:color w:val="000000"/>
              </w:rPr>
              <w:t>Un mínimo de cinco (05) años en servicios generales de consultorías en el sector público y/o privado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669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11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:rsidTr="00647642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FORMULARIO A-5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:rsidTr="00647642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83209A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</w:t>
            </w:r>
            <w:r w:rsidR="0083209A">
              <w:rPr>
                <w:rFonts w:ascii="Arial" w:hAnsi="Arial" w:cs="Arial"/>
                <w:color w:val="000000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479"/>
        </w:trPr>
        <w:tc>
          <w:tcPr>
            <w:tcW w:w="1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7B57AA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</w:rPr>
            </w:pP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Se calificará</w:t>
            </w:r>
            <w:r w:rsidR="007B57A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: </w:t>
            </w:r>
            <w:r w:rsidR="00647642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a) Experiencia en levantamiento catastral rural de predios.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7B57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7B57AA"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7B57AA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F81D19" w:rsidRPr="002054F5" w:rsidRDefault="00F81D19" w:rsidP="007B57AA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7B57AA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7B57AA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:rsidTr="00647642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BC" w:rsidRPr="002054F5" w:rsidRDefault="009F4ABC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BC" w:rsidRPr="002054F5" w:rsidRDefault="009F4ABC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ABC" w:rsidRPr="002054F5" w:rsidRDefault="009F4ABC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BC" w:rsidRPr="002054F5" w:rsidRDefault="009F4ABC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28"/>
        <w:gridCol w:w="3320"/>
        <w:gridCol w:w="1995"/>
        <w:gridCol w:w="306"/>
        <w:gridCol w:w="2551"/>
      </w:tblGrid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A87D60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.</w:t>
            </w:r>
            <w:r w:rsidR="00A87D60" w:rsidRPr="002054F5">
              <w:rPr>
                <w:rFonts w:ascii="Arial" w:hAnsi="Arial" w:cs="Arial"/>
                <w:color w:val="000000"/>
              </w:rPr>
              <w:t>.</w:t>
            </w:r>
            <w:proofErr w:type="gramEnd"/>
            <w:r w:rsidR="00A87D60"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135"/>
        </w:trPr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7B57AA">
            <w:pPr>
              <w:pStyle w:val="Textoindependiente2"/>
              <w:widowControl w:val="0"/>
              <w:ind w:right="11"/>
              <w:jc w:val="both"/>
              <w:rPr>
                <w:rFonts w:ascii="Arial" w:hAnsi="Arial" w:cs="Arial"/>
                <w:b/>
                <w:color w:val="000000"/>
              </w:rPr>
            </w:pP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Se calificará</w:t>
            </w:r>
            <w:proofErr w:type="gramStart"/>
            <w:r w:rsidR="007B57A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:  </w:t>
            </w:r>
            <w:r w:rsidR="0083209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b</w:t>
            </w:r>
            <w:proofErr w:type="gramEnd"/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) </w:t>
            </w:r>
            <w:r w:rsidR="0083209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Experiencia en estudios o diagn</w:t>
            </w:r>
            <w:r w:rsidR="007B57A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ó</w:t>
            </w:r>
            <w:r w:rsidR="0083209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stico físico-legal de predios rurales y tierras comunales</w:t>
            </w: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.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76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7B57A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777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80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209A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28"/>
        <w:gridCol w:w="3320"/>
        <w:gridCol w:w="1995"/>
        <w:gridCol w:w="306"/>
        <w:gridCol w:w="2551"/>
      </w:tblGrid>
      <w:tr w:rsidR="0083209A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83209A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83209A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135"/>
        </w:trPr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7B57AA">
            <w:pPr>
              <w:pStyle w:val="Textoindependiente2"/>
              <w:widowControl w:val="0"/>
              <w:ind w:right="11"/>
              <w:jc w:val="both"/>
              <w:rPr>
                <w:rFonts w:ascii="Arial" w:hAnsi="Arial" w:cs="Arial"/>
                <w:b/>
                <w:color w:val="000000"/>
              </w:rPr>
            </w:pP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</w:t>
            </w:r>
            <w:proofErr w:type="gramStart"/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calificará </w:t>
            </w:r>
            <w:r w:rsidR="007B57A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:</w:t>
            </w:r>
            <w:proofErr w:type="gramEnd"/>
            <w:r w:rsidR="007B57A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</w:t>
            </w: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c) Experiencia en trabajos de delimitación y/o demarcación de tierras comunales.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76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7B57A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777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80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28"/>
        <w:gridCol w:w="3320"/>
        <w:gridCol w:w="1995"/>
        <w:gridCol w:w="306"/>
        <w:gridCol w:w="2551"/>
      </w:tblGrid>
      <w:tr w:rsidR="0083209A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83209A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83209A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135"/>
        </w:trPr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7B57AA">
            <w:pPr>
              <w:pStyle w:val="Textoindependiente2"/>
              <w:widowControl w:val="0"/>
              <w:ind w:right="11"/>
              <w:jc w:val="both"/>
              <w:rPr>
                <w:rFonts w:ascii="Arial" w:hAnsi="Arial" w:cs="Arial"/>
                <w:b/>
                <w:color w:val="000000"/>
              </w:rPr>
            </w:pP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>Se calificará</w:t>
            </w:r>
            <w:r w:rsidR="007B57AA"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: </w:t>
            </w:r>
            <w:r w:rsidRPr="00F85CB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d) Experiencia en titulación y registro de predios rurales y tierras comunales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76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7B57A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777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80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p w:rsidR="0083209A" w:rsidRDefault="0083209A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28"/>
        <w:gridCol w:w="3320"/>
        <w:gridCol w:w="1995"/>
        <w:gridCol w:w="306"/>
        <w:gridCol w:w="2551"/>
      </w:tblGrid>
      <w:tr w:rsidR="0083209A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83209A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83209A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135"/>
        </w:trPr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pStyle w:val="Prrafodelista"/>
              <w:ind w:left="644"/>
              <w:jc w:val="both"/>
              <w:rPr>
                <w:rFonts w:ascii="Arial" w:hAnsi="Arial" w:cs="Arial"/>
                <w:b/>
                <w:color w:val="000000"/>
              </w:rPr>
            </w:pPr>
            <w:r w:rsidRPr="00F85CBE">
              <w:rPr>
                <w:rFonts w:ascii="Arial" w:hAnsi="Arial" w:cs="Arial"/>
                <w:b/>
                <w:i/>
                <w:color w:val="000000"/>
              </w:rPr>
              <w:t xml:space="preserve">Se calificará: </w:t>
            </w:r>
            <w:r w:rsidR="006F2923" w:rsidRPr="00F85CBE">
              <w:rPr>
                <w:rFonts w:ascii="Arial" w:hAnsi="Arial" w:cs="Arial"/>
                <w:b/>
                <w:i/>
                <w:color w:val="000000"/>
              </w:rPr>
              <w:t xml:space="preserve">e) </w:t>
            </w:r>
            <w:r w:rsidRPr="00F85CBE">
              <w:rPr>
                <w:rFonts w:ascii="Arial" w:hAnsi="Arial" w:cs="Arial"/>
                <w:b/>
                <w:i/>
                <w:color w:val="000000"/>
              </w:rPr>
              <w:t>La experiencia deseable de trabajo en temas de titulación y gestión territorial en comunidades nativas y/o campesinas y/o predios rurales individuales en las Regiones de Puno, Cusco o Apurímac.</w:t>
            </w:r>
            <w:bookmarkStart w:id="0" w:name="_GoBack"/>
            <w:bookmarkEnd w:id="0"/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83209A" w:rsidRPr="002054F5" w:rsidTr="006F2923">
        <w:trPr>
          <w:trHeight w:val="76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7B57AA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777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80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3209A" w:rsidRPr="002054F5" w:rsidTr="006F2923">
        <w:trPr>
          <w:trHeight w:val="255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9A" w:rsidRPr="002054F5" w:rsidRDefault="0083209A" w:rsidP="006F29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48" w:rsidRDefault="002F6848">
      <w:r>
        <w:separator/>
      </w:r>
    </w:p>
  </w:endnote>
  <w:endnote w:type="continuationSeparator" w:id="0">
    <w:p w:rsidR="002F6848" w:rsidRDefault="002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F85CBE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6A7353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SBCC </w:t>
    </w:r>
    <w:r w:rsidR="00AB71BA">
      <w:rPr>
        <w:rFonts w:asciiTheme="minorHAnsi" w:hAnsiTheme="minorHAnsi"/>
        <w:sz w:val="18"/>
        <w:szCs w:val="18"/>
      </w:rPr>
      <w:t>0</w:t>
    </w:r>
    <w:r>
      <w:rPr>
        <w:rFonts w:asciiTheme="minorHAnsi" w:hAnsiTheme="minorHAnsi"/>
        <w:sz w:val="18"/>
        <w:szCs w:val="18"/>
      </w:rPr>
      <w:t>01-2017-MINAGRI-DVDIAR-UEGPS-PTRT3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48" w:rsidRDefault="002F6848">
      <w:r>
        <w:separator/>
      </w:r>
    </w:p>
  </w:footnote>
  <w:footnote w:type="continuationSeparator" w:id="0">
    <w:p w:rsidR="002F6848" w:rsidRDefault="002F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133DB4"/>
    <w:rsid w:val="001514DF"/>
    <w:rsid w:val="0018220F"/>
    <w:rsid w:val="001B5B6A"/>
    <w:rsid w:val="00203C52"/>
    <w:rsid w:val="002054F5"/>
    <w:rsid w:val="00205B93"/>
    <w:rsid w:val="002C62FA"/>
    <w:rsid w:val="002F6848"/>
    <w:rsid w:val="00313E7A"/>
    <w:rsid w:val="0032024F"/>
    <w:rsid w:val="003760A2"/>
    <w:rsid w:val="00486633"/>
    <w:rsid w:val="00572B1E"/>
    <w:rsid w:val="0063031D"/>
    <w:rsid w:val="006447ED"/>
    <w:rsid w:val="00647642"/>
    <w:rsid w:val="00650A4D"/>
    <w:rsid w:val="00666A56"/>
    <w:rsid w:val="00683035"/>
    <w:rsid w:val="006A7353"/>
    <w:rsid w:val="006C6332"/>
    <w:rsid w:val="006F2923"/>
    <w:rsid w:val="007A0191"/>
    <w:rsid w:val="007B57AA"/>
    <w:rsid w:val="00803E01"/>
    <w:rsid w:val="0083209A"/>
    <w:rsid w:val="008754D6"/>
    <w:rsid w:val="00935CFB"/>
    <w:rsid w:val="00944CBC"/>
    <w:rsid w:val="009C48C9"/>
    <w:rsid w:val="009F4ABC"/>
    <w:rsid w:val="00A45970"/>
    <w:rsid w:val="00A87D60"/>
    <w:rsid w:val="00AB5FFB"/>
    <w:rsid w:val="00AB71BA"/>
    <w:rsid w:val="00AC3EE5"/>
    <w:rsid w:val="00AD6995"/>
    <w:rsid w:val="00C635C7"/>
    <w:rsid w:val="00CF560F"/>
    <w:rsid w:val="00D7159E"/>
    <w:rsid w:val="00DA6CF3"/>
    <w:rsid w:val="00E32A1D"/>
    <w:rsid w:val="00EB1211"/>
    <w:rsid w:val="00ED5C24"/>
    <w:rsid w:val="00EE5111"/>
    <w:rsid w:val="00F01BFF"/>
    <w:rsid w:val="00F35F95"/>
    <w:rsid w:val="00F536C2"/>
    <w:rsid w:val="00F81D19"/>
    <w:rsid w:val="00F859FE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7B08-2C53-466D-97F5-38491B40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1520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3</cp:revision>
  <dcterms:created xsi:type="dcterms:W3CDTF">2017-05-25T02:22:00Z</dcterms:created>
  <dcterms:modified xsi:type="dcterms:W3CDTF">2017-05-26T14:44:00Z</dcterms:modified>
</cp:coreProperties>
</file>